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E5611" w14:textId="77777777" w:rsidR="00ED4959" w:rsidRDefault="00495D81">
      <w:pPr>
        <w:widowControl w:val="0"/>
        <w:spacing w:after="0" w:line="300" w:lineRule="auto"/>
        <w:jc w:val="center"/>
        <w:rPr>
          <w:rFonts w:ascii="Garamond" w:eastAsia="Lucida Sans Unicode" w:hAnsi="Garamond" w:cstheme="minorHAnsi"/>
          <w:b/>
          <w:bCs/>
          <w:i/>
          <w:iCs/>
        </w:rPr>
      </w:pPr>
      <w:r>
        <w:rPr>
          <w:rFonts w:ascii="Garamond" w:eastAsia="Lucida Sans Unicode" w:hAnsi="Garamond" w:cstheme="minorHAnsi"/>
          <w:b/>
          <w:bCs/>
        </w:rPr>
        <w:t>Umowa</w:t>
      </w:r>
    </w:p>
    <w:p w14:paraId="2468CAAE" w14:textId="77777777" w:rsidR="00ED4959" w:rsidRDefault="00ED4959">
      <w:pPr>
        <w:widowControl w:val="0"/>
        <w:spacing w:after="0" w:line="300" w:lineRule="auto"/>
        <w:jc w:val="center"/>
        <w:rPr>
          <w:rFonts w:ascii="Garamond" w:eastAsia="Lucida Sans Unicode" w:hAnsi="Garamond" w:cstheme="minorHAnsi"/>
          <w:b/>
          <w:bCs/>
        </w:rPr>
      </w:pPr>
    </w:p>
    <w:p w14:paraId="63343C77" w14:textId="77777777" w:rsidR="00ED4959" w:rsidRDefault="00495D81">
      <w:pPr>
        <w:spacing w:after="0" w:line="300" w:lineRule="auto"/>
        <w:jc w:val="both"/>
        <w:rPr>
          <w:rFonts w:ascii="Garamond" w:hAnsi="Garamond" w:cstheme="minorHAnsi"/>
        </w:rPr>
      </w:pPr>
      <w:r>
        <w:rPr>
          <w:rFonts w:ascii="Garamond" w:hAnsi="Garamond" w:cstheme="minorHAnsi"/>
        </w:rPr>
        <w:t xml:space="preserve">zawarta w dniu </w:t>
      </w:r>
      <w:r>
        <w:rPr>
          <w:rFonts w:ascii="Garamond" w:hAnsi="Garamond" w:cstheme="minorHAnsi"/>
          <w:u w:val="single"/>
        </w:rPr>
        <w:t xml:space="preserve">                                                 </w:t>
      </w:r>
      <w:r>
        <w:rPr>
          <w:rFonts w:ascii="Garamond" w:hAnsi="Garamond" w:cstheme="minorHAnsi"/>
        </w:rPr>
        <w:t xml:space="preserve">roku w Warszawie, pomiędzy: </w:t>
      </w:r>
    </w:p>
    <w:p w14:paraId="66009777" w14:textId="77777777" w:rsidR="00ED4959" w:rsidRDefault="00ED4959">
      <w:pPr>
        <w:spacing w:after="0" w:line="300" w:lineRule="auto"/>
        <w:jc w:val="both"/>
        <w:rPr>
          <w:rFonts w:ascii="Garamond" w:hAnsi="Garamond" w:cstheme="minorHAnsi"/>
        </w:rPr>
      </w:pPr>
    </w:p>
    <w:p w14:paraId="3FBFA232" w14:textId="77777777" w:rsidR="00ED4959" w:rsidRDefault="00495D81">
      <w:pPr>
        <w:spacing w:after="0" w:line="300" w:lineRule="auto"/>
        <w:jc w:val="both"/>
        <w:rPr>
          <w:rFonts w:ascii="Garamond" w:hAnsi="Garamond" w:cstheme="minorHAnsi"/>
        </w:rPr>
      </w:pPr>
      <w:r>
        <w:rPr>
          <w:rFonts w:ascii="Garamond" w:hAnsi="Garamond" w:cstheme="minorHAnsi"/>
          <w:b/>
        </w:rPr>
        <w:t xml:space="preserve">Polskim Radiem - Regionalną Rozgłośnią w Warszawie „Radio dla Ciebie” S.A. w likwidacji </w:t>
      </w:r>
      <w:r>
        <w:rPr>
          <w:rFonts w:ascii="Garamond" w:hAnsi="Garamond" w:cstheme="minorHAnsi"/>
        </w:rPr>
        <w:t>z siedzibą w Warszawie (00-459), przy ul. Myśliwieckiej 3/5/7, wpisaną do Krajowego Rejestru Przedsiębiorców prowadzonego przez Sąd Rejonowy dla m.st. Warszawy w Warszawie, XII Wydział Gospodarczy Krajowego Rejestru Sądowego, pod numerem KRS 0000075953, NIP 521-04-14-271, REGON 010420881, wysokość kapitału zakładowego: 900 300,00 zł (wpłacony w całości),</w:t>
      </w:r>
      <w:r>
        <w:rPr>
          <w:rFonts w:ascii="Garamond" w:hAnsi="Garamond" w:cstheme="minorHAnsi"/>
          <w:b/>
        </w:rPr>
        <w:t xml:space="preserve"> </w:t>
      </w:r>
      <w:r>
        <w:rPr>
          <w:rFonts w:ascii="Garamond" w:hAnsi="Garamond" w:cstheme="minorHAnsi"/>
        </w:rPr>
        <w:t>zwaną dalej</w:t>
      </w:r>
      <w:r>
        <w:rPr>
          <w:rFonts w:ascii="Garamond" w:hAnsi="Garamond" w:cstheme="minorHAnsi"/>
          <w:b/>
        </w:rPr>
        <w:t xml:space="preserve"> „Nadawcą” </w:t>
      </w:r>
      <w:r>
        <w:rPr>
          <w:rFonts w:ascii="Garamond" w:hAnsi="Garamond" w:cstheme="minorHAnsi"/>
        </w:rPr>
        <w:t>lub</w:t>
      </w:r>
      <w:r>
        <w:rPr>
          <w:rFonts w:ascii="Garamond" w:hAnsi="Garamond" w:cstheme="minorHAnsi"/>
          <w:b/>
        </w:rPr>
        <w:t xml:space="preserve"> „Stroną”, </w:t>
      </w:r>
      <w:r>
        <w:rPr>
          <w:rFonts w:ascii="Garamond" w:hAnsi="Garamond" w:cstheme="minorHAnsi"/>
        </w:rPr>
        <w:t>reprezentowaną przez:</w:t>
      </w:r>
    </w:p>
    <w:p w14:paraId="35BE3C92" w14:textId="77777777" w:rsidR="00ED4959" w:rsidRDefault="00495D81">
      <w:pPr>
        <w:spacing w:after="0" w:line="300" w:lineRule="auto"/>
        <w:jc w:val="both"/>
        <w:rPr>
          <w:rFonts w:ascii="Garamond" w:hAnsi="Garamond" w:cstheme="minorHAnsi"/>
          <w:bCs/>
        </w:rPr>
      </w:pPr>
      <w:r>
        <w:rPr>
          <w:rFonts w:ascii="Garamond" w:hAnsi="Garamond" w:cstheme="minorHAnsi"/>
        </w:rPr>
        <w:t>Likwidator – Emilię Benedykcińską</w:t>
      </w:r>
      <w:r>
        <w:rPr>
          <w:rFonts w:ascii="Garamond" w:hAnsi="Garamond" w:cstheme="minorHAnsi"/>
          <w:bCs/>
        </w:rPr>
        <w:t xml:space="preserve">, </w:t>
      </w:r>
    </w:p>
    <w:p w14:paraId="5E266FCC" w14:textId="77777777" w:rsidR="00ED4959" w:rsidRDefault="00ED4959">
      <w:pPr>
        <w:spacing w:after="0" w:line="300" w:lineRule="auto"/>
        <w:jc w:val="both"/>
        <w:rPr>
          <w:rFonts w:ascii="Garamond" w:hAnsi="Garamond" w:cstheme="minorHAnsi"/>
          <w:b/>
        </w:rPr>
      </w:pPr>
    </w:p>
    <w:p w14:paraId="039BDF3F" w14:textId="77777777" w:rsidR="00ED4959" w:rsidRDefault="00180D48">
      <w:pPr>
        <w:spacing w:after="0" w:line="300" w:lineRule="auto"/>
        <w:jc w:val="both"/>
        <w:rPr>
          <w:rFonts w:ascii="Garamond" w:hAnsi="Garamond" w:cstheme="minorHAnsi"/>
        </w:rPr>
      </w:pPr>
      <w:r>
        <w:rPr>
          <w:rFonts w:ascii="Garamond" w:hAnsi="Garamond" w:cstheme="minorHAnsi"/>
        </w:rPr>
        <w:t>…………………………………………………………………………………………………………..</w:t>
      </w:r>
      <w:r w:rsidR="00495D81">
        <w:rPr>
          <w:rFonts w:ascii="Garamond" w:hAnsi="Garamond" w:cstheme="minorHAnsi"/>
        </w:rPr>
        <w:t xml:space="preserve"> całości), zwanym dalej „</w:t>
      </w:r>
      <w:r w:rsidR="00495D81">
        <w:rPr>
          <w:rFonts w:ascii="Garamond" w:hAnsi="Garamond" w:cstheme="minorHAnsi"/>
          <w:b/>
        </w:rPr>
        <w:t>Operatorem</w:t>
      </w:r>
      <w:r w:rsidR="00495D81">
        <w:rPr>
          <w:rFonts w:ascii="Garamond" w:hAnsi="Garamond" w:cstheme="minorHAnsi"/>
        </w:rPr>
        <w:t>” lub „</w:t>
      </w:r>
      <w:r w:rsidR="00495D81">
        <w:rPr>
          <w:rFonts w:ascii="Garamond" w:hAnsi="Garamond" w:cstheme="minorHAnsi"/>
          <w:b/>
        </w:rPr>
        <w:t>Stroną</w:t>
      </w:r>
      <w:r w:rsidR="00495D81">
        <w:rPr>
          <w:rFonts w:ascii="Garamond" w:hAnsi="Garamond" w:cstheme="minorHAnsi"/>
        </w:rPr>
        <w:t xml:space="preserve">”, reprezentowaną przez: </w:t>
      </w:r>
    </w:p>
    <w:p w14:paraId="0DD02A37" w14:textId="77777777" w:rsidR="00ED4959" w:rsidRDefault="00180D48">
      <w:pPr>
        <w:spacing w:after="0" w:line="300" w:lineRule="auto"/>
        <w:jc w:val="both"/>
        <w:rPr>
          <w:rFonts w:ascii="Garamond" w:hAnsi="Garamond" w:cstheme="minorHAnsi"/>
        </w:rPr>
      </w:pPr>
      <w:r>
        <w:rPr>
          <w:rFonts w:ascii="Garamond" w:hAnsi="Garamond" w:cstheme="minorHAnsi"/>
        </w:rPr>
        <w:t>…………………………………………………………………………………………………………..</w:t>
      </w:r>
    </w:p>
    <w:p w14:paraId="05F0278C" w14:textId="77777777" w:rsidR="00ED4959" w:rsidRDefault="00ED4959">
      <w:pPr>
        <w:pStyle w:val="BodyTextIndent31"/>
        <w:tabs>
          <w:tab w:val="left" w:pos="284"/>
        </w:tabs>
        <w:spacing w:line="300" w:lineRule="auto"/>
        <w:ind w:left="0" w:firstLine="0"/>
        <w:jc w:val="both"/>
        <w:rPr>
          <w:rFonts w:ascii="Garamond" w:hAnsi="Garamond" w:cstheme="minorHAnsi"/>
          <w:b w:val="0"/>
          <w:sz w:val="22"/>
          <w:szCs w:val="22"/>
        </w:rPr>
      </w:pPr>
    </w:p>
    <w:p w14:paraId="6929D5BD" w14:textId="77777777" w:rsidR="00ED4959" w:rsidRDefault="00495D81">
      <w:pPr>
        <w:spacing w:after="0" w:line="324" w:lineRule="auto"/>
        <w:jc w:val="both"/>
        <w:rPr>
          <w:rFonts w:ascii="Garamond" w:eastAsia="NSimSun" w:hAnsi="Garamond" w:cstheme="minorHAnsi"/>
          <w:kern w:val="2"/>
          <w:lang w:eastAsia="zh-CN" w:bidi="hi-IN"/>
        </w:rPr>
      </w:pPr>
      <w:r>
        <w:rPr>
          <w:rFonts w:ascii="Garamond" w:eastAsia="NSimSun" w:hAnsi="Garamond" w:cstheme="minorHAnsi"/>
          <w:kern w:val="2"/>
          <w:lang w:eastAsia="zh-CN" w:bidi="hi-IN"/>
        </w:rPr>
        <w:t xml:space="preserve">w wyniku przeprowadzonego postępowania w trybie przetargu nieograniczonego na podstawie art. 132 i nast. ustawy z dnia 11 września 2019 r. – Prawo zamówień publicznych (Dz. U. z 2019 poz. 2019 z </w:t>
      </w:r>
      <w:proofErr w:type="spellStart"/>
      <w:r>
        <w:rPr>
          <w:rFonts w:ascii="Garamond" w:eastAsia="NSimSun" w:hAnsi="Garamond" w:cstheme="minorHAnsi"/>
          <w:kern w:val="2"/>
          <w:lang w:eastAsia="zh-CN" w:bidi="hi-IN"/>
        </w:rPr>
        <w:t>późn</w:t>
      </w:r>
      <w:proofErr w:type="spellEnd"/>
      <w:r>
        <w:rPr>
          <w:rFonts w:ascii="Garamond" w:eastAsia="NSimSun" w:hAnsi="Garamond" w:cstheme="minorHAnsi"/>
          <w:kern w:val="2"/>
          <w:lang w:eastAsia="zh-CN" w:bidi="hi-IN"/>
        </w:rPr>
        <w:t>. zm.), została zawarta niniejsza umowa, zwana dalej „</w:t>
      </w:r>
      <w:r>
        <w:rPr>
          <w:rFonts w:ascii="Garamond" w:eastAsia="NSimSun" w:hAnsi="Garamond" w:cstheme="minorHAnsi"/>
          <w:b/>
          <w:bCs/>
          <w:kern w:val="2"/>
          <w:lang w:eastAsia="zh-CN" w:bidi="hi-IN"/>
        </w:rPr>
        <w:t>Umową</w:t>
      </w:r>
      <w:r>
        <w:rPr>
          <w:rFonts w:ascii="Garamond" w:eastAsia="NSimSun" w:hAnsi="Garamond" w:cstheme="minorHAnsi"/>
          <w:kern w:val="2"/>
          <w:lang w:eastAsia="zh-CN" w:bidi="hi-IN"/>
        </w:rPr>
        <w:t>”, następującej treści:</w:t>
      </w:r>
    </w:p>
    <w:p w14:paraId="04F99020" w14:textId="77777777" w:rsidR="00ED4959" w:rsidRDefault="00ED4959">
      <w:pPr>
        <w:spacing w:after="0" w:line="300" w:lineRule="auto"/>
        <w:jc w:val="center"/>
        <w:rPr>
          <w:rFonts w:ascii="Garamond" w:hAnsi="Garamond" w:cstheme="minorHAnsi"/>
          <w:b/>
        </w:rPr>
      </w:pPr>
    </w:p>
    <w:p w14:paraId="751AD4A4" w14:textId="77777777" w:rsidR="00ED4959" w:rsidRDefault="00495D81">
      <w:pPr>
        <w:spacing w:after="0" w:line="300" w:lineRule="auto"/>
        <w:jc w:val="center"/>
        <w:rPr>
          <w:rFonts w:ascii="Garamond" w:hAnsi="Garamond" w:cstheme="minorHAnsi"/>
          <w:b/>
        </w:rPr>
      </w:pPr>
      <w:r>
        <w:rPr>
          <w:rFonts w:ascii="Garamond" w:hAnsi="Garamond" w:cstheme="minorHAnsi"/>
          <w:b/>
        </w:rPr>
        <w:t>§ 1</w:t>
      </w:r>
    </w:p>
    <w:p w14:paraId="215CA08D" w14:textId="77777777" w:rsidR="00ED4959" w:rsidRDefault="00495D81">
      <w:pPr>
        <w:spacing w:after="0" w:line="300" w:lineRule="auto"/>
        <w:jc w:val="center"/>
        <w:rPr>
          <w:rFonts w:ascii="Garamond" w:hAnsi="Garamond" w:cstheme="minorHAnsi"/>
          <w:b/>
          <w:i/>
          <w:u w:val="single"/>
        </w:rPr>
      </w:pPr>
      <w:r>
        <w:rPr>
          <w:rFonts w:ascii="Garamond" w:hAnsi="Garamond" w:cstheme="minorHAnsi"/>
          <w:b/>
          <w:i/>
          <w:u w:val="single"/>
        </w:rPr>
        <w:t>Przedmiot i zakres Umowy</w:t>
      </w:r>
    </w:p>
    <w:p w14:paraId="7987F632" w14:textId="338D2123" w:rsidR="00ED4959" w:rsidRDefault="00495D81">
      <w:pPr>
        <w:widowControl w:val="0"/>
        <w:spacing w:after="0" w:line="300" w:lineRule="auto"/>
        <w:jc w:val="both"/>
        <w:rPr>
          <w:rFonts w:ascii="Garamond" w:hAnsi="Garamond" w:cstheme="minorHAnsi"/>
          <w:i/>
          <w:iCs/>
        </w:rPr>
      </w:pPr>
      <w:r>
        <w:rPr>
          <w:rFonts w:ascii="Garamond" w:hAnsi="Garamond" w:cstheme="minorHAnsi"/>
        </w:rPr>
        <w:t xml:space="preserve">Przedmiotem Umowy jest </w:t>
      </w:r>
      <w:bookmarkStart w:id="0" w:name="_Hlk71631825"/>
      <w:r>
        <w:rPr>
          <w:rFonts w:ascii="Garamond" w:hAnsi="Garamond" w:cstheme="minorHAnsi"/>
        </w:rPr>
        <w:t xml:space="preserve">świadczenie </w:t>
      </w:r>
      <w:bookmarkStart w:id="1" w:name="_Hlk134603495"/>
      <w:r>
        <w:rPr>
          <w:rFonts w:ascii="Garamond" w:hAnsi="Garamond" w:cstheme="minorHAnsi"/>
          <w:i/>
        </w:rPr>
        <w:t xml:space="preserve">usługi całodobowej emisji sygnału radiowego </w:t>
      </w:r>
      <w:r w:rsidR="00A943F0">
        <w:rPr>
          <w:rFonts w:ascii="Garamond" w:hAnsi="Garamond" w:cstheme="minorHAnsi"/>
          <w:i/>
        </w:rPr>
        <w:t xml:space="preserve">wraz z </w:t>
      </w:r>
      <w:r>
        <w:rPr>
          <w:rFonts w:ascii="Garamond" w:hAnsi="Garamond" w:cstheme="minorHAnsi"/>
          <w:i/>
        </w:rPr>
        <w:t>dosył</w:t>
      </w:r>
      <w:r w:rsidR="00A943F0">
        <w:rPr>
          <w:rFonts w:ascii="Garamond" w:hAnsi="Garamond" w:cstheme="minorHAnsi"/>
          <w:i/>
        </w:rPr>
        <w:t>em</w:t>
      </w:r>
      <w:r>
        <w:rPr>
          <w:rFonts w:ascii="Garamond" w:hAnsi="Garamond" w:cstheme="minorHAnsi"/>
          <w:i/>
        </w:rPr>
        <w:t xml:space="preserve"> sygnałów audio wraz z sygnałami RDS do nadajników</w:t>
      </w:r>
      <w:bookmarkEnd w:id="0"/>
      <w:r>
        <w:rPr>
          <w:rFonts w:ascii="Garamond" w:hAnsi="Garamond" w:cstheme="minorHAnsi"/>
          <w:i/>
        </w:rPr>
        <w:t xml:space="preserve"> </w:t>
      </w:r>
      <w:bookmarkEnd w:id="1"/>
      <w:r>
        <w:rPr>
          <w:rFonts w:ascii="Garamond" w:hAnsi="Garamond" w:cstheme="minorHAnsi"/>
          <w:i/>
        </w:rPr>
        <w:t>Polskiego Radia – Regionalnej Rozgłośni w Warszawie „Radio dla Ciebie” S.A.</w:t>
      </w:r>
      <w:r w:rsidR="00E10C4E">
        <w:rPr>
          <w:rFonts w:ascii="Garamond" w:hAnsi="Garamond" w:cstheme="minorHAnsi"/>
          <w:i/>
        </w:rPr>
        <w:t xml:space="preserve"> </w:t>
      </w:r>
      <w:r>
        <w:rPr>
          <w:rFonts w:ascii="Garamond" w:hAnsi="Garamond" w:cstheme="minorHAnsi"/>
          <w:i/>
        </w:rPr>
        <w:t xml:space="preserve">w likwidacji w okresie od </w:t>
      </w:r>
      <w:r>
        <w:rPr>
          <w:rFonts w:ascii="Garamond" w:hAnsi="Garamond" w:cstheme="minorHAnsi"/>
          <w:i/>
          <w:iCs/>
        </w:rPr>
        <w:t>dnia 01 sierpnia 202</w:t>
      </w:r>
      <w:r w:rsidR="007110AA">
        <w:rPr>
          <w:rFonts w:ascii="Garamond" w:hAnsi="Garamond" w:cstheme="minorHAnsi"/>
          <w:i/>
          <w:iCs/>
        </w:rPr>
        <w:t>6</w:t>
      </w:r>
      <w:r>
        <w:rPr>
          <w:rFonts w:ascii="Garamond" w:hAnsi="Garamond" w:cstheme="minorHAnsi"/>
          <w:i/>
          <w:iCs/>
        </w:rPr>
        <w:t xml:space="preserve"> r. od godziny 00:00 do dnia 31 lipca 202</w:t>
      </w:r>
      <w:r w:rsidR="007110AA">
        <w:rPr>
          <w:rFonts w:ascii="Garamond" w:hAnsi="Garamond" w:cstheme="minorHAnsi"/>
          <w:i/>
          <w:iCs/>
        </w:rPr>
        <w:t>7</w:t>
      </w:r>
      <w:r>
        <w:rPr>
          <w:rFonts w:ascii="Garamond" w:hAnsi="Garamond" w:cstheme="minorHAnsi"/>
          <w:i/>
          <w:iCs/>
        </w:rPr>
        <w:t xml:space="preserve"> r. do godziny 23:59:59, przez 24 godziny na dobę i 7 dni w tygodniu </w:t>
      </w:r>
      <w:r>
        <w:rPr>
          <w:rFonts w:ascii="Garamond" w:hAnsi="Garamond" w:cstheme="minorHAnsi"/>
          <w:i/>
        </w:rPr>
        <w:t>w lokalizacjach i z parametrami technicznymi zawartymi w decyzjach rezerwacji częstotliwości</w:t>
      </w:r>
      <w:r>
        <w:rPr>
          <w:rFonts w:ascii="Garamond" w:hAnsi="Garamond" w:cstheme="minorHAnsi"/>
        </w:rPr>
        <w:t xml:space="preserve"> w zakresie części 1/2/3/4/5/6/7</w:t>
      </w:r>
      <w:r>
        <w:rPr>
          <w:rFonts w:ascii="Garamond" w:hAnsi="Garamond" w:cstheme="minorHAnsi"/>
          <w:color w:val="FF0000"/>
        </w:rPr>
        <w:t>*</w:t>
      </w:r>
      <w:r>
        <w:rPr>
          <w:rFonts w:ascii="Garamond" w:hAnsi="Garamond" w:cstheme="minorHAnsi"/>
        </w:rPr>
        <w:t xml:space="preserve"> na warunkach określonych w Opisie przedmiotu zamówienia (nr postępowania </w:t>
      </w:r>
      <w:r w:rsidR="00E6477D">
        <w:rPr>
          <w:rFonts w:ascii="Garamond" w:hAnsi="Garamond" w:cstheme="minorHAnsi"/>
        </w:rPr>
        <w:t>1E/2026</w:t>
      </w:r>
      <w:r>
        <w:rPr>
          <w:rFonts w:ascii="Garamond" w:hAnsi="Garamond" w:cstheme="minorHAnsi"/>
        </w:rPr>
        <w:t>), stanowiącym Załącznik nr 1 do Umowy, będący jej integralną częścią, zgodnie z załączoną ofertą Operatora, stanowiącą Załącznik nr 2 do Umowy, będącą jej integralną częścią.</w:t>
      </w:r>
    </w:p>
    <w:p w14:paraId="6FFCC61C" w14:textId="77777777" w:rsidR="00ED4959" w:rsidRDefault="00ED4959">
      <w:pPr>
        <w:spacing w:after="0" w:line="300" w:lineRule="auto"/>
        <w:jc w:val="both"/>
        <w:textAlignment w:val="baseline"/>
        <w:rPr>
          <w:rFonts w:ascii="Garamond" w:hAnsi="Garamond" w:cstheme="minorHAnsi"/>
        </w:rPr>
      </w:pPr>
    </w:p>
    <w:tbl>
      <w:tblPr>
        <w:tblW w:w="10078" w:type="dxa"/>
        <w:jc w:val="center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06"/>
        <w:gridCol w:w="1783"/>
        <w:gridCol w:w="1397"/>
        <w:gridCol w:w="1275"/>
        <w:gridCol w:w="991"/>
        <w:gridCol w:w="757"/>
        <w:gridCol w:w="1077"/>
        <w:gridCol w:w="1180"/>
        <w:gridCol w:w="912"/>
      </w:tblGrid>
      <w:tr w:rsidR="00ED4959" w14:paraId="3E082268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F491A61" w14:textId="77777777" w:rsidR="00ED4959" w:rsidRDefault="00495D81">
            <w:pPr>
              <w:widowControl w:val="0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6"/>
                <w:szCs w:val="16"/>
              </w:rPr>
              <w:t xml:space="preserve">Nr </w:t>
            </w:r>
          </w:p>
          <w:p w14:paraId="4285DEF8" w14:textId="77777777" w:rsidR="00ED4959" w:rsidRDefault="00495D81">
            <w:pPr>
              <w:widowControl w:val="0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6"/>
                <w:szCs w:val="16"/>
              </w:rPr>
              <w:t>części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4C7A0DE" w14:textId="77777777" w:rsidR="00ED4959" w:rsidRDefault="00495D81">
            <w:pPr>
              <w:widowControl w:val="0"/>
              <w:spacing w:line="240" w:lineRule="auto"/>
              <w:rPr>
                <w:b/>
                <w:bCs/>
                <w:sz w:val="16"/>
                <w:szCs w:val="16"/>
              </w:rPr>
            </w:pPr>
            <w:r>
              <w:rPr>
                <w:rFonts w:cstheme="minorHAnsi"/>
                <w:b/>
                <w:bCs/>
                <w:i/>
                <w:sz w:val="16"/>
                <w:szCs w:val="16"/>
              </w:rPr>
              <w:t>Nazwa stacji/lokalizacja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9733726" w14:textId="77777777" w:rsidR="00ED4959" w:rsidRDefault="00495D81">
            <w:pPr>
              <w:widowControl w:val="0"/>
              <w:spacing w:line="240" w:lineRule="auto"/>
              <w:rPr>
                <w:b/>
                <w:bCs/>
                <w:sz w:val="16"/>
                <w:szCs w:val="16"/>
              </w:rPr>
            </w:pPr>
            <w:r>
              <w:rPr>
                <w:rFonts w:cstheme="minorHAnsi"/>
                <w:b/>
                <w:bCs/>
                <w:i/>
                <w:sz w:val="16"/>
                <w:szCs w:val="16"/>
              </w:rPr>
              <w:t>Adres obiektu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4175FC1" w14:textId="77777777" w:rsidR="00ED4959" w:rsidRDefault="00495D81">
            <w:pPr>
              <w:widowControl w:val="0"/>
              <w:spacing w:line="240" w:lineRule="auto"/>
              <w:rPr>
                <w:b/>
                <w:bCs/>
                <w:sz w:val="16"/>
                <w:szCs w:val="16"/>
              </w:rPr>
            </w:pPr>
            <w:r>
              <w:rPr>
                <w:rFonts w:cstheme="minorHAnsi"/>
                <w:b/>
                <w:bCs/>
                <w:i/>
                <w:sz w:val="16"/>
                <w:szCs w:val="16"/>
              </w:rPr>
              <w:t xml:space="preserve">Współrzędne </w:t>
            </w:r>
          </w:p>
          <w:p w14:paraId="3FC15CBC" w14:textId="77777777" w:rsidR="00ED4959" w:rsidRDefault="00495D81">
            <w:pPr>
              <w:widowControl w:val="0"/>
              <w:spacing w:line="240" w:lineRule="auto"/>
              <w:rPr>
                <w:b/>
                <w:bCs/>
                <w:sz w:val="16"/>
                <w:szCs w:val="16"/>
              </w:rPr>
            </w:pPr>
            <w:r>
              <w:rPr>
                <w:rFonts w:cstheme="minorHAnsi"/>
                <w:b/>
                <w:bCs/>
                <w:i/>
                <w:sz w:val="16"/>
                <w:szCs w:val="16"/>
              </w:rPr>
              <w:t>geograficzne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80F683E" w14:textId="77777777" w:rsidR="00ED4959" w:rsidRDefault="00495D81">
            <w:pPr>
              <w:widowControl w:val="0"/>
              <w:spacing w:line="240" w:lineRule="auto"/>
              <w:rPr>
                <w:b/>
                <w:bCs/>
                <w:sz w:val="16"/>
                <w:szCs w:val="16"/>
              </w:rPr>
            </w:pPr>
            <w:r>
              <w:rPr>
                <w:rFonts w:cstheme="minorHAnsi"/>
                <w:b/>
                <w:bCs/>
                <w:i/>
                <w:sz w:val="16"/>
                <w:szCs w:val="16"/>
              </w:rPr>
              <w:t>Częstotliwość</w:t>
            </w:r>
          </w:p>
          <w:p w14:paraId="021F0B76" w14:textId="77777777" w:rsidR="00ED4959" w:rsidRDefault="00495D81">
            <w:pPr>
              <w:widowControl w:val="0"/>
              <w:spacing w:line="240" w:lineRule="auto"/>
              <w:rPr>
                <w:b/>
                <w:bCs/>
                <w:sz w:val="16"/>
                <w:szCs w:val="16"/>
              </w:rPr>
            </w:pPr>
            <w:r>
              <w:rPr>
                <w:rFonts w:cstheme="minorHAnsi"/>
                <w:b/>
                <w:bCs/>
                <w:i/>
                <w:sz w:val="16"/>
                <w:szCs w:val="16"/>
              </w:rPr>
              <w:t>MHz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C0767EF" w14:textId="77777777" w:rsidR="00ED4959" w:rsidRDefault="00495D81">
            <w:pPr>
              <w:widowControl w:val="0"/>
              <w:spacing w:line="240" w:lineRule="auto"/>
              <w:rPr>
                <w:b/>
                <w:bCs/>
                <w:sz w:val="16"/>
                <w:szCs w:val="16"/>
              </w:rPr>
            </w:pPr>
            <w:r>
              <w:rPr>
                <w:rFonts w:cstheme="minorHAnsi"/>
                <w:b/>
                <w:bCs/>
                <w:i/>
                <w:sz w:val="16"/>
                <w:szCs w:val="16"/>
              </w:rPr>
              <w:t xml:space="preserve">Moc </w:t>
            </w:r>
            <w:proofErr w:type="spellStart"/>
            <w:r>
              <w:rPr>
                <w:rFonts w:cstheme="minorHAnsi"/>
                <w:b/>
                <w:bCs/>
                <w:i/>
                <w:sz w:val="16"/>
                <w:szCs w:val="16"/>
              </w:rPr>
              <w:t>ERP</w:t>
            </w:r>
            <w:r>
              <w:rPr>
                <w:rFonts w:cstheme="minorHAnsi"/>
                <w:b/>
                <w:bCs/>
                <w:i/>
                <w:sz w:val="16"/>
                <w:szCs w:val="16"/>
                <w:vertAlign w:val="subscript"/>
              </w:rPr>
              <w:t>max</w:t>
            </w:r>
            <w:proofErr w:type="spellEnd"/>
          </w:p>
          <w:p w14:paraId="432B3343" w14:textId="77777777" w:rsidR="00ED4959" w:rsidRDefault="00495D81">
            <w:pPr>
              <w:widowControl w:val="0"/>
              <w:spacing w:line="240" w:lineRule="auto"/>
              <w:rPr>
                <w:b/>
                <w:bCs/>
                <w:sz w:val="16"/>
                <w:szCs w:val="16"/>
              </w:rPr>
            </w:pPr>
            <w:r>
              <w:rPr>
                <w:rFonts w:cstheme="minorHAnsi"/>
                <w:b/>
                <w:bCs/>
                <w:i/>
                <w:sz w:val="16"/>
                <w:szCs w:val="16"/>
              </w:rPr>
              <w:t>kW</w:t>
            </w:r>
          </w:p>
          <w:p w14:paraId="6B5A706C" w14:textId="77777777" w:rsidR="00ED4959" w:rsidRDefault="00495D81">
            <w:pPr>
              <w:widowControl w:val="0"/>
              <w:spacing w:line="240" w:lineRule="auto"/>
              <w:rPr>
                <w:b/>
                <w:bCs/>
                <w:sz w:val="16"/>
                <w:szCs w:val="16"/>
              </w:rPr>
            </w:pPr>
            <w:r>
              <w:rPr>
                <w:rFonts w:cstheme="minorHAnsi"/>
                <w:b/>
                <w:bCs/>
                <w:i/>
                <w:sz w:val="16"/>
                <w:szCs w:val="16"/>
              </w:rPr>
              <w:t>(koncesja)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797CC55" w14:textId="77777777" w:rsidR="00ED4959" w:rsidRDefault="00495D81">
            <w:pPr>
              <w:widowControl w:val="0"/>
              <w:spacing w:line="240" w:lineRule="auto"/>
              <w:rPr>
                <w:b/>
                <w:bCs/>
                <w:sz w:val="16"/>
                <w:szCs w:val="16"/>
              </w:rPr>
            </w:pPr>
            <w:r>
              <w:rPr>
                <w:rFonts w:cstheme="minorHAnsi"/>
                <w:b/>
                <w:bCs/>
                <w:i/>
                <w:sz w:val="16"/>
                <w:szCs w:val="16"/>
              </w:rPr>
              <w:t xml:space="preserve">Rezerwowy </w:t>
            </w:r>
          </w:p>
          <w:p w14:paraId="65869E56" w14:textId="77777777" w:rsidR="00ED4959" w:rsidRDefault="00495D81">
            <w:pPr>
              <w:widowControl w:val="0"/>
              <w:spacing w:line="240" w:lineRule="auto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cstheme="minorHAnsi"/>
                <w:b/>
                <w:bCs/>
                <w:i/>
                <w:sz w:val="16"/>
                <w:szCs w:val="16"/>
              </w:rPr>
              <w:t>dosył</w:t>
            </w:r>
            <w:proofErr w:type="spellEnd"/>
          </w:p>
          <w:p w14:paraId="787531B0" w14:textId="77777777" w:rsidR="00ED4959" w:rsidRDefault="00495D81">
            <w:pPr>
              <w:widowControl w:val="0"/>
              <w:spacing w:line="240" w:lineRule="auto"/>
              <w:rPr>
                <w:b/>
                <w:bCs/>
                <w:sz w:val="16"/>
                <w:szCs w:val="16"/>
              </w:rPr>
            </w:pPr>
            <w:r>
              <w:rPr>
                <w:rFonts w:cstheme="minorHAnsi"/>
                <w:b/>
                <w:bCs/>
                <w:i/>
                <w:sz w:val="16"/>
                <w:szCs w:val="16"/>
              </w:rPr>
              <w:t>sygnałów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3003515" w14:textId="77777777" w:rsidR="00ED4959" w:rsidRDefault="00495D81">
            <w:pPr>
              <w:widowControl w:val="0"/>
              <w:spacing w:line="240" w:lineRule="auto"/>
              <w:rPr>
                <w:b/>
                <w:bCs/>
                <w:sz w:val="16"/>
                <w:szCs w:val="16"/>
              </w:rPr>
            </w:pPr>
            <w:r>
              <w:rPr>
                <w:rFonts w:cstheme="minorHAnsi"/>
                <w:b/>
                <w:bCs/>
                <w:i/>
                <w:sz w:val="16"/>
                <w:szCs w:val="16"/>
              </w:rPr>
              <w:t xml:space="preserve">Wysokość </w:t>
            </w:r>
          </w:p>
          <w:p w14:paraId="7A01421D" w14:textId="77777777" w:rsidR="00ED4959" w:rsidRDefault="00495D81">
            <w:pPr>
              <w:widowControl w:val="0"/>
              <w:spacing w:line="240" w:lineRule="auto"/>
              <w:rPr>
                <w:b/>
                <w:bCs/>
                <w:sz w:val="16"/>
                <w:szCs w:val="16"/>
              </w:rPr>
            </w:pPr>
            <w:r>
              <w:rPr>
                <w:rFonts w:cstheme="minorHAnsi"/>
                <w:b/>
                <w:bCs/>
                <w:i/>
                <w:sz w:val="16"/>
                <w:szCs w:val="16"/>
              </w:rPr>
              <w:t xml:space="preserve">zawieszenia </w:t>
            </w:r>
          </w:p>
          <w:p w14:paraId="1D524A6C" w14:textId="77777777" w:rsidR="00ED4959" w:rsidRDefault="00495D81">
            <w:pPr>
              <w:widowControl w:val="0"/>
              <w:spacing w:line="240" w:lineRule="auto"/>
              <w:rPr>
                <w:b/>
                <w:bCs/>
                <w:sz w:val="16"/>
                <w:szCs w:val="16"/>
              </w:rPr>
            </w:pPr>
            <w:r>
              <w:rPr>
                <w:rFonts w:cstheme="minorHAnsi"/>
                <w:b/>
                <w:bCs/>
                <w:i/>
                <w:sz w:val="16"/>
                <w:szCs w:val="16"/>
              </w:rPr>
              <w:t xml:space="preserve">anteny </w:t>
            </w:r>
            <w:proofErr w:type="spellStart"/>
            <w:r>
              <w:rPr>
                <w:rFonts w:cstheme="minorHAnsi"/>
                <w:b/>
                <w:bCs/>
                <w:i/>
                <w:sz w:val="16"/>
                <w:szCs w:val="16"/>
              </w:rPr>
              <w:t>npt</w:t>
            </w:r>
            <w:proofErr w:type="spellEnd"/>
            <w:r>
              <w:rPr>
                <w:rFonts w:cstheme="minorHAnsi"/>
                <w:b/>
                <w:bCs/>
                <w:i/>
                <w:sz w:val="16"/>
                <w:szCs w:val="16"/>
              </w:rPr>
              <w:t xml:space="preserve"> (m)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8FDDCAF" w14:textId="77777777" w:rsidR="00ED4959" w:rsidRDefault="00495D81">
            <w:pPr>
              <w:widowControl w:val="0"/>
              <w:spacing w:line="240" w:lineRule="auto"/>
              <w:rPr>
                <w:b/>
                <w:bCs/>
                <w:sz w:val="16"/>
                <w:szCs w:val="16"/>
              </w:rPr>
            </w:pPr>
            <w:r>
              <w:rPr>
                <w:rFonts w:cstheme="minorHAnsi"/>
                <w:b/>
                <w:bCs/>
                <w:i/>
                <w:sz w:val="16"/>
                <w:szCs w:val="16"/>
              </w:rPr>
              <w:t>Decyzja KRRiT/pozwolenie radiowe</w:t>
            </w:r>
          </w:p>
        </w:tc>
      </w:tr>
      <w:tr w:rsidR="00ED4959" w14:paraId="31D8B9B8" w14:textId="77777777">
        <w:trPr>
          <w:trHeight w:val="567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CBAEF" w14:textId="77777777" w:rsidR="00ED4959" w:rsidRDefault="00495D81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C43C8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RTON Ostrołęka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12B25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ul. Kopernika 9,</w:t>
            </w:r>
          </w:p>
          <w:p w14:paraId="2CE0FBF7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07-400 Ostrołęka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EFE2F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53°4'52,97"N,</w:t>
            </w:r>
          </w:p>
          <w:p w14:paraId="7BDA278A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21°34'19,66"E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BCA7F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100,80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46398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0,250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DA8FD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Satelita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8EBE6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E7EF2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37/2004</w:t>
            </w:r>
          </w:p>
        </w:tc>
      </w:tr>
      <w:tr w:rsidR="00ED4959" w14:paraId="19CACA1E" w14:textId="77777777">
        <w:trPr>
          <w:trHeight w:val="567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99D56" w14:textId="77777777" w:rsidR="00ED4959" w:rsidRDefault="00495D81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5CFC0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TSR Ostrów Mazowiecka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FB49E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07–300 Ostrów </w:t>
            </w:r>
            <w:proofErr w:type="spellStart"/>
            <w:r>
              <w:rPr>
                <w:rFonts w:cstheme="minorHAnsi"/>
                <w:sz w:val="16"/>
                <w:szCs w:val="16"/>
              </w:rPr>
              <w:t>Maz</w:t>
            </w:r>
            <w:proofErr w:type="spellEnd"/>
            <w:r>
              <w:rPr>
                <w:rFonts w:cstheme="minorHAnsi"/>
                <w:sz w:val="16"/>
                <w:szCs w:val="16"/>
              </w:rPr>
              <w:t>.</w:t>
            </w:r>
          </w:p>
          <w:p w14:paraId="0030F043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/Podborze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DEC2A" w14:textId="77777777" w:rsidR="00ED4959" w:rsidRDefault="00495D81">
            <w:pPr>
              <w:widowControl w:val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52°49'27,56"N, </w:t>
            </w:r>
          </w:p>
          <w:p w14:paraId="29D9FF72" w14:textId="77777777" w:rsidR="00ED4959" w:rsidRDefault="00495D81">
            <w:pPr>
              <w:widowControl w:val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21°55'43,18"E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987C4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87,60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A2B63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F7636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Satelita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7028E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39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9F50C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DZC-WRT-5153-192/13 (12)</w:t>
            </w:r>
          </w:p>
        </w:tc>
      </w:tr>
      <w:tr w:rsidR="00ED4959" w14:paraId="75C969A8" w14:textId="77777777">
        <w:trPr>
          <w:trHeight w:val="567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8A503" w14:textId="77777777" w:rsidR="00ED4959" w:rsidRDefault="00495D81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F1BD7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RTCN Płock/Rachocin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BBFFA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09-200 Sierpc,</w:t>
            </w:r>
          </w:p>
          <w:p w14:paraId="1400AE7E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wieś Rachocin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2D4FD" w14:textId="77777777" w:rsidR="00ED4959" w:rsidRDefault="00495D81">
            <w:pPr>
              <w:widowControl w:val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52°53'27,14"N,</w:t>
            </w:r>
          </w:p>
          <w:p w14:paraId="2E21D71C" w14:textId="77777777" w:rsidR="00ED4959" w:rsidRDefault="00495D81">
            <w:pPr>
              <w:widowControl w:val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19°38'59,18"E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627E9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101,90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5EE36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05BEA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Satelita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31918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67593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57/95</w:t>
            </w:r>
          </w:p>
        </w:tc>
      </w:tr>
      <w:tr w:rsidR="00ED4959" w14:paraId="54379B5F" w14:textId="77777777">
        <w:trPr>
          <w:trHeight w:val="567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74964" w14:textId="77777777" w:rsidR="00ED4959" w:rsidRDefault="00495D81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768CE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RON Radom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C7AC2" w14:textId="77777777" w:rsidR="00ED4959" w:rsidRDefault="00495D81">
            <w:pPr>
              <w:widowControl w:val="0"/>
              <w:spacing w:before="57" w:after="217" w:line="240" w:lineRule="auto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ul. </w:t>
            </w:r>
            <w:proofErr w:type="spellStart"/>
            <w:r>
              <w:rPr>
                <w:rFonts w:cstheme="minorHAnsi"/>
                <w:sz w:val="16"/>
                <w:szCs w:val="16"/>
              </w:rPr>
              <w:t>Przytycka</w:t>
            </w:r>
            <w:proofErr w:type="spellEnd"/>
            <w:r>
              <w:rPr>
                <w:rFonts w:cstheme="minorHAnsi"/>
                <w:sz w:val="16"/>
                <w:szCs w:val="16"/>
              </w:rPr>
              <w:t xml:space="preserve"> 2, </w:t>
            </w:r>
          </w:p>
          <w:p w14:paraId="057E28BD" w14:textId="77777777" w:rsidR="00ED4959" w:rsidRDefault="00495D81">
            <w:pPr>
              <w:widowControl w:val="0"/>
              <w:spacing w:before="57" w:after="217" w:line="240" w:lineRule="auto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26-600 Radom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DA058" w14:textId="77777777" w:rsidR="00ED4959" w:rsidRDefault="00495D81">
            <w:pPr>
              <w:widowControl w:val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51°24'29,84"N,</w:t>
            </w:r>
          </w:p>
          <w:p w14:paraId="5E2D26F5" w14:textId="77777777" w:rsidR="00ED4959" w:rsidRDefault="00495D81">
            <w:pPr>
              <w:widowControl w:val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21°6'50,32"E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C80CA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89,10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57B8D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1DCF1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Satelita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5C1D3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125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97EEF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59/2004</w:t>
            </w:r>
          </w:p>
        </w:tc>
      </w:tr>
      <w:tr w:rsidR="00ED4959" w14:paraId="3F6C084F" w14:textId="77777777">
        <w:trPr>
          <w:trHeight w:val="567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071C9" w14:textId="77777777" w:rsidR="00ED4959" w:rsidRDefault="00495D81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lastRenderedPageBreak/>
              <w:t>5.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A29E6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RTCN Siedlce/Łosice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63C63" w14:textId="77777777" w:rsidR="00ED4959" w:rsidRDefault="00495D81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08-200 Łosice,</w:t>
            </w:r>
          </w:p>
          <w:p w14:paraId="4F978804" w14:textId="77777777" w:rsidR="00ED4959" w:rsidRDefault="00495D81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wieś Chotycze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9EA6F" w14:textId="77777777" w:rsidR="00ED4959" w:rsidRDefault="00495D81">
            <w:pPr>
              <w:widowControl w:val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52°11'9,87"N,</w:t>
            </w:r>
          </w:p>
          <w:p w14:paraId="45B343CB" w14:textId="77777777" w:rsidR="00ED4959" w:rsidRDefault="00495D81">
            <w:pPr>
              <w:widowControl w:val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22°46'59,66"E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CA7AE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103,40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97C06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7ECC3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Satelita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2D4FA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176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13005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38/2004</w:t>
            </w:r>
          </w:p>
        </w:tc>
      </w:tr>
      <w:tr w:rsidR="00ED4959" w14:paraId="420A4815" w14:textId="77777777">
        <w:trPr>
          <w:trHeight w:val="567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78608" w14:textId="77777777" w:rsidR="00ED4959" w:rsidRDefault="00495D81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DB7C0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RTCN Warszawa/PKIN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F083C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Plac Defilad 1,</w:t>
            </w:r>
          </w:p>
          <w:p w14:paraId="311BA437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00-901 Warszawa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79139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52°13'54,19"N,</w:t>
            </w:r>
          </w:p>
          <w:p w14:paraId="620AF6DF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21°0'21,77"E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DA792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101,00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26EB7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12,90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E6B26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Satelita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176A1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210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0F8ED" w14:textId="77777777" w:rsidR="00ED4959" w:rsidRDefault="00495D81">
            <w:pPr>
              <w:widowControl w:val="0"/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DZC-WRT-5153-55/14 (9)</w:t>
            </w:r>
          </w:p>
        </w:tc>
      </w:tr>
      <w:tr w:rsidR="00ED4959" w14:paraId="4294B1AA" w14:textId="77777777">
        <w:trPr>
          <w:trHeight w:val="567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C1902" w14:textId="77777777" w:rsidR="00ED4959" w:rsidRDefault="00495D81">
            <w:pPr>
              <w:widowControl w:val="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83139" w14:textId="77777777" w:rsidR="00ED4959" w:rsidRDefault="00495D81">
            <w:pPr>
              <w:widowControl w:val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TON Płock/Radziwie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54D31" w14:textId="77777777" w:rsidR="00ED4959" w:rsidRDefault="00495D81">
            <w:pPr>
              <w:widowControl w:val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 ul. Tartaczna 2</w:t>
            </w:r>
          </w:p>
          <w:p w14:paraId="1DCF49D0" w14:textId="77777777" w:rsidR="00ED4959" w:rsidRDefault="00495D81">
            <w:pPr>
              <w:widowControl w:val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Płock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F7174" w14:textId="77777777" w:rsidR="00ED4959" w:rsidRDefault="00495D81">
            <w:pPr>
              <w:widowControl w:val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52°31'40,22"N, </w:t>
            </w:r>
          </w:p>
          <w:p w14:paraId="66C02E27" w14:textId="77777777" w:rsidR="00ED4959" w:rsidRDefault="00495D81">
            <w:pPr>
              <w:widowControl w:val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19°39'33,30"E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78527" w14:textId="77777777" w:rsidR="00ED4959" w:rsidRDefault="00495D81">
            <w:pPr>
              <w:widowControl w:val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97,8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C1418" w14:textId="77777777" w:rsidR="00ED4959" w:rsidRDefault="00495D81">
            <w:pPr>
              <w:widowControl w:val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0,1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B97FC" w14:textId="77777777" w:rsidR="00ED4959" w:rsidRDefault="00495D81">
            <w:pPr>
              <w:widowControl w:val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Satelita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29263" w14:textId="77777777" w:rsidR="00ED4959" w:rsidRDefault="00495D81">
            <w:pPr>
              <w:widowControl w:val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108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6B2C3" w14:textId="77777777" w:rsidR="00ED4959" w:rsidRDefault="00495D81">
            <w:pPr>
              <w:widowControl w:val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DZC.WRT.514.210.2016.8</w:t>
            </w:r>
          </w:p>
        </w:tc>
      </w:tr>
    </w:tbl>
    <w:p w14:paraId="5D70A3E4" w14:textId="77777777" w:rsidR="00ED4959" w:rsidRDefault="00495D81">
      <w:pPr>
        <w:spacing w:after="0" w:line="300" w:lineRule="auto"/>
        <w:ind w:left="284"/>
        <w:jc w:val="both"/>
        <w:rPr>
          <w:rFonts w:ascii="Garamond" w:hAnsi="Garamond" w:cstheme="minorHAnsi"/>
          <w:i/>
          <w:color w:val="FF0000"/>
        </w:rPr>
      </w:pPr>
      <w:r>
        <w:rPr>
          <w:rFonts w:ascii="Garamond" w:hAnsi="Garamond" w:cstheme="minorHAnsi"/>
          <w:i/>
        </w:rPr>
        <w:t>* - jeżeli dotyczy</w:t>
      </w:r>
    </w:p>
    <w:p w14:paraId="454C5990" w14:textId="77777777" w:rsidR="00ED4959" w:rsidRDefault="00495D81">
      <w:pPr>
        <w:spacing w:after="0" w:line="300" w:lineRule="auto"/>
        <w:jc w:val="center"/>
        <w:rPr>
          <w:rFonts w:ascii="Garamond" w:hAnsi="Garamond" w:cstheme="minorHAnsi"/>
          <w:b/>
        </w:rPr>
      </w:pPr>
      <w:r>
        <w:rPr>
          <w:rFonts w:ascii="Garamond" w:hAnsi="Garamond" w:cstheme="minorHAnsi"/>
          <w:b/>
        </w:rPr>
        <w:t>§ 2</w:t>
      </w:r>
    </w:p>
    <w:p w14:paraId="1D14CD32" w14:textId="77777777" w:rsidR="00ED4959" w:rsidRDefault="00495D81">
      <w:pPr>
        <w:spacing w:after="0" w:line="300" w:lineRule="auto"/>
        <w:jc w:val="center"/>
        <w:rPr>
          <w:rFonts w:ascii="Garamond" w:hAnsi="Garamond" w:cstheme="minorHAnsi"/>
          <w:b/>
          <w:i/>
          <w:u w:val="single"/>
        </w:rPr>
      </w:pPr>
      <w:r>
        <w:rPr>
          <w:rFonts w:ascii="Garamond" w:hAnsi="Garamond" w:cstheme="minorHAnsi"/>
          <w:b/>
          <w:i/>
          <w:u w:val="single"/>
        </w:rPr>
        <w:t>Oświadczenia stron</w:t>
      </w:r>
    </w:p>
    <w:p w14:paraId="4210AF83" w14:textId="77777777" w:rsidR="00ED4959" w:rsidRDefault="00495D81">
      <w:pPr>
        <w:numPr>
          <w:ilvl w:val="0"/>
          <w:numId w:val="2"/>
        </w:numPr>
        <w:tabs>
          <w:tab w:val="left" w:pos="1985"/>
        </w:tabs>
        <w:spacing w:after="0" w:line="300" w:lineRule="auto"/>
        <w:jc w:val="both"/>
        <w:rPr>
          <w:rFonts w:ascii="Garamond" w:hAnsi="Garamond" w:cstheme="minorHAnsi"/>
        </w:rPr>
      </w:pPr>
      <w:r>
        <w:rPr>
          <w:rFonts w:ascii="Garamond" w:hAnsi="Garamond" w:cstheme="minorHAnsi"/>
          <w:bCs/>
        </w:rPr>
        <w:t>Operator</w:t>
      </w:r>
      <w:r>
        <w:rPr>
          <w:rFonts w:ascii="Garamond" w:hAnsi="Garamond" w:cstheme="minorHAnsi"/>
        </w:rPr>
        <w:t xml:space="preserve"> oświadcza, że wykonuje działalność telekomunikacyjną na podstawie wpisu do rejestru przedsiębiorców telekomunikacyjnych, prowadzonego przez Prezesa Urzędu Komunikacji Elektronicznej - wpis nr </w:t>
      </w:r>
      <w:r>
        <w:rPr>
          <w:rFonts w:ascii="Garamond" w:hAnsi="Garamond" w:cstheme="minorHAnsi"/>
          <w:u w:val="single"/>
        </w:rPr>
        <w:t>10967</w:t>
      </w:r>
      <w:r>
        <w:rPr>
          <w:rFonts w:ascii="Garamond" w:hAnsi="Garamond" w:cstheme="minorHAnsi"/>
        </w:rPr>
        <w:t>, zgodnie z kopią zaświadczenia o wpisie, stanowiącą Załącznik nr 3 do Umowy.</w:t>
      </w:r>
    </w:p>
    <w:p w14:paraId="1529FED9" w14:textId="77777777" w:rsidR="00ED4959" w:rsidRDefault="00495D81">
      <w:pPr>
        <w:numPr>
          <w:ilvl w:val="0"/>
          <w:numId w:val="2"/>
        </w:numPr>
        <w:tabs>
          <w:tab w:val="left" w:pos="1985"/>
        </w:tabs>
        <w:spacing w:after="0" w:line="300" w:lineRule="auto"/>
        <w:jc w:val="both"/>
        <w:rPr>
          <w:rFonts w:ascii="Garamond" w:hAnsi="Garamond" w:cstheme="minorHAnsi"/>
          <w:b/>
          <w:i/>
          <w:u w:val="single"/>
        </w:rPr>
      </w:pPr>
      <w:r>
        <w:rPr>
          <w:rFonts w:ascii="Garamond" w:hAnsi="Garamond" w:cstheme="minorHAnsi"/>
          <w:bCs/>
        </w:rPr>
        <w:t>Nadawca</w:t>
      </w:r>
      <w:r>
        <w:rPr>
          <w:rFonts w:ascii="Garamond" w:hAnsi="Garamond" w:cstheme="minorHAnsi"/>
        </w:rPr>
        <w:t xml:space="preserve"> oświadcza, że jest jednostką radiofonii publicznej działającą na podstawie ustawy z dnia 29 grudnia 1992 r. o radiofonii i telewizji (</w:t>
      </w:r>
      <w:proofErr w:type="spellStart"/>
      <w:r>
        <w:rPr>
          <w:rFonts w:ascii="Garamond" w:hAnsi="Garamond" w:cstheme="minorHAnsi"/>
        </w:rPr>
        <w:t>t.j</w:t>
      </w:r>
      <w:proofErr w:type="spellEnd"/>
      <w:r>
        <w:rPr>
          <w:rFonts w:ascii="Garamond" w:hAnsi="Garamond" w:cstheme="minorHAnsi"/>
        </w:rPr>
        <w:t>. Dz. U. z 2020 r.  poz. 805) i posiada aktualne decyzje w sprawie rezerwacji częstotliwości niezbędne do rozpowszechniania programów radiowych z obiektów Operatora, których wykaz stanowi Załącznik nr 4 do Umowy.</w:t>
      </w:r>
    </w:p>
    <w:p w14:paraId="07227E89" w14:textId="77777777" w:rsidR="00ED4959" w:rsidRDefault="00ED4959">
      <w:pPr>
        <w:spacing w:after="0" w:line="300" w:lineRule="auto"/>
        <w:ind w:left="284"/>
        <w:jc w:val="center"/>
        <w:rPr>
          <w:rFonts w:ascii="Garamond" w:hAnsi="Garamond" w:cstheme="minorHAnsi"/>
          <w:b/>
        </w:rPr>
      </w:pPr>
    </w:p>
    <w:p w14:paraId="515D0DFB" w14:textId="77777777" w:rsidR="00ED4959" w:rsidRDefault="00495D81">
      <w:pPr>
        <w:spacing w:after="0" w:line="300" w:lineRule="auto"/>
        <w:jc w:val="center"/>
        <w:rPr>
          <w:rFonts w:ascii="Garamond" w:hAnsi="Garamond" w:cstheme="minorHAnsi"/>
          <w:b/>
        </w:rPr>
      </w:pPr>
      <w:r>
        <w:rPr>
          <w:rFonts w:ascii="Garamond" w:hAnsi="Garamond" w:cstheme="minorHAnsi"/>
          <w:b/>
        </w:rPr>
        <w:t>§ 3</w:t>
      </w:r>
    </w:p>
    <w:p w14:paraId="79EE4992" w14:textId="77777777" w:rsidR="00ED4959" w:rsidRDefault="00495D81">
      <w:pPr>
        <w:spacing w:after="0" w:line="300" w:lineRule="auto"/>
        <w:jc w:val="center"/>
        <w:rPr>
          <w:rFonts w:ascii="Garamond" w:hAnsi="Garamond" w:cstheme="minorHAnsi"/>
          <w:b/>
          <w:i/>
          <w:u w:val="single"/>
        </w:rPr>
      </w:pPr>
      <w:r>
        <w:rPr>
          <w:rFonts w:ascii="Garamond" w:hAnsi="Garamond" w:cstheme="minorHAnsi"/>
          <w:b/>
          <w:i/>
          <w:u w:val="single"/>
        </w:rPr>
        <w:t>Obowiązki Operatora</w:t>
      </w:r>
    </w:p>
    <w:p w14:paraId="45895BC0" w14:textId="77777777" w:rsidR="00ED4959" w:rsidRDefault="00495D81">
      <w:pPr>
        <w:pStyle w:val="Tekstpodstawowy2"/>
        <w:numPr>
          <w:ilvl w:val="0"/>
          <w:numId w:val="3"/>
        </w:numPr>
        <w:tabs>
          <w:tab w:val="left" w:pos="1985"/>
        </w:tabs>
        <w:spacing w:after="0" w:line="300" w:lineRule="auto"/>
        <w:rPr>
          <w:rFonts w:ascii="Garamond" w:hAnsi="Garamond" w:cstheme="minorHAnsi"/>
          <w:color w:val="auto"/>
          <w:sz w:val="22"/>
          <w:szCs w:val="22"/>
        </w:rPr>
      </w:pPr>
      <w:r>
        <w:rPr>
          <w:rFonts w:ascii="Garamond" w:hAnsi="Garamond" w:cstheme="minorHAnsi"/>
          <w:color w:val="auto"/>
          <w:sz w:val="22"/>
          <w:szCs w:val="22"/>
        </w:rPr>
        <w:t>W wykonaniu przedmiotu Umowy Operator zobowiązuje się do:</w:t>
      </w:r>
    </w:p>
    <w:p w14:paraId="4191BC60" w14:textId="77777777" w:rsidR="00ED4959" w:rsidRDefault="00495D81">
      <w:pPr>
        <w:pStyle w:val="Tekstpodstawowy2"/>
        <w:numPr>
          <w:ilvl w:val="0"/>
          <w:numId w:val="15"/>
        </w:numPr>
        <w:tabs>
          <w:tab w:val="left" w:pos="1985"/>
        </w:tabs>
        <w:spacing w:after="0" w:line="300" w:lineRule="auto"/>
        <w:jc w:val="both"/>
        <w:rPr>
          <w:rFonts w:ascii="Garamond" w:hAnsi="Garamond" w:cstheme="minorHAnsi"/>
          <w:color w:val="auto"/>
          <w:sz w:val="22"/>
          <w:szCs w:val="22"/>
        </w:rPr>
      </w:pPr>
      <w:r>
        <w:rPr>
          <w:rFonts w:ascii="Garamond" w:hAnsi="Garamond" w:cstheme="minorHAnsi"/>
          <w:color w:val="auto"/>
          <w:sz w:val="22"/>
          <w:szCs w:val="22"/>
        </w:rPr>
        <w:t>świadczenia całodobowej emisji sygnału radiowego przez radiofoniczne stacje nadawcze, na zasadach określonych w Załączniku nr 5 do Umowy – Regulamin współpracy technicznej;</w:t>
      </w:r>
    </w:p>
    <w:p w14:paraId="0EF490BC" w14:textId="77777777" w:rsidR="00ED4959" w:rsidRDefault="00495D81">
      <w:pPr>
        <w:pStyle w:val="Tekstpodstawowy2"/>
        <w:numPr>
          <w:ilvl w:val="0"/>
          <w:numId w:val="15"/>
        </w:numPr>
        <w:tabs>
          <w:tab w:val="left" w:pos="1985"/>
        </w:tabs>
        <w:spacing w:after="0" w:line="300" w:lineRule="auto"/>
        <w:jc w:val="both"/>
        <w:rPr>
          <w:rFonts w:ascii="Garamond" w:hAnsi="Garamond" w:cstheme="minorHAnsi"/>
          <w:color w:val="auto"/>
          <w:sz w:val="22"/>
          <w:szCs w:val="22"/>
        </w:rPr>
      </w:pPr>
      <w:r>
        <w:rPr>
          <w:rFonts w:ascii="Garamond" w:hAnsi="Garamond" w:cstheme="minorHAnsi"/>
          <w:color w:val="auto"/>
          <w:sz w:val="22"/>
          <w:szCs w:val="22"/>
        </w:rPr>
        <w:t xml:space="preserve">świadczenia usługi </w:t>
      </w:r>
      <w:proofErr w:type="spellStart"/>
      <w:r>
        <w:rPr>
          <w:rFonts w:ascii="Garamond" w:hAnsi="Garamond" w:cstheme="minorHAnsi"/>
          <w:color w:val="auto"/>
          <w:sz w:val="22"/>
          <w:szCs w:val="22"/>
        </w:rPr>
        <w:t>dosyłu</w:t>
      </w:r>
      <w:proofErr w:type="spellEnd"/>
      <w:r>
        <w:rPr>
          <w:rFonts w:ascii="Garamond" w:hAnsi="Garamond" w:cstheme="minorHAnsi"/>
          <w:color w:val="auto"/>
          <w:sz w:val="22"/>
          <w:szCs w:val="22"/>
        </w:rPr>
        <w:t xml:space="preserve"> sygnałów audio wraz z sygnałami RDS przez 24 godziny na dobę przez wszystkie dni w miesiącu, w trakcie obowiązywania Umowy;</w:t>
      </w:r>
    </w:p>
    <w:p w14:paraId="57613850" w14:textId="77777777" w:rsidR="00ED4959" w:rsidRDefault="00495D81">
      <w:pPr>
        <w:pStyle w:val="Tekstpodstawowy2"/>
        <w:numPr>
          <w:ilvl w:val="0"/>
          <w:numId w:val="15"/>
        </w:numPr>
        <w:tabs>
          <w:tab w:val="left" w:pos="1985"/>
        </w:tabs>
        <w:spacing w:after="0" w:line="300" w:lineRule="auto"/>
        <w:jc w:val="both"/>
        <w:rPr>
          <w:rFonts w:ascii="Garamond" w:hAnsi="Garamond" w:cstheme="minorHAnsi"/>
          <w:color w:val="auto"/>
          <w:sz w:val="22"/>
          <w:szCs w:val="22"/>
        </w:rPr>
      </w:pPr>
      <w:r>
        <w:rPr>
          <w:rFonts w:ascii="Garamond" w:hAnsi="Garamond" w:cstheme="minorHAnsi"/>
          <w:color w:val="auto"/>
          <w:sz w:val="22"/>
          <w:szCs w:val="22"/>
        </w:rPr>
        <w:t>przestrzegania zasad współpracy określonych w Załączniku nr 5 do Umowy – Regulamin współpracy technicznej;</w:t>
      </w:r>
    </w:p>
    <w:p w14:paraId="47BA41DC" w14:textId="77777777" w:rsidR="00ED4959" w:rsidRDefault="00495D81">
      <w:pPr>
        <w:pStyle w:val="Tekstpodstawowy2"/>
        <w:numPr>
          <w:ilvl w:val="0"/>
          <w:numId w:val="15"/>
        </w:numPr>
        <w:tabs>
          <w:tab w:val="left" w:pos="1985"/>
        </w:tabs>
        <w:spacing w:after="0" w:line="300" w:lineRule="auto"/>
        <w:jc w:val="both"/>
        <w:rPr>
          <w:rFonts w:ascii="Garamond" w:hAnsi="Garamond" w:cstheme="minorHAnsi"/>
          <w:color w:val="auto"/>
          <w:sz w:val="22"/>
          <w:szCs w:val="22"/>
        </w:rPr>
      </w:pPr>
      <w:r>
        <w:rPr>
          <w:rFonts w:ascii="Garamond" w:hAnsi="Garamond" w:cstheme="minorHAnsi"/>
          <w:color w:val="auto"/>
          <w:sz w:val="22"/>
          <w:szCs w:val="22"/>
        </w:rPr>
        <w:t>posiadania odpowiednich decyzji administracyjnych uprawniających do świadczenia usług zgodnie z Umową;</w:t>
      </w:r>
    </w:p>
    <w:p w14:paraId="4F7D64DF" w14:textId="77777777" w:rsidR="00ED4959" w:rsidRDefault="00495D81">
      <w:pPr>
        <w:pStyle w:val="Tekstpodstawowy2"/>
        <w:numPr>
          <w:ilvl w:val="0"/>
          <w:numId w:val="15"/>
        </w:numPr>
        <w:tabs>
          <w:tab w:val="left" w:pos="1985"/>
        </w:tabs>
        <w:spacing w:after="0" w:line="300" w:lineRule="auto"/>
        <w:jc w:val="both"/>
        <w:rPr>
          <w:rFonts w:ascii="Garamond" w:hAnsi="Garamond" w:cstheme="minorHAnsi"/>
          <w:color w:val="auto"/>
          <w:sz w:val="22"/>
          <w:szCs w:val="22"/>
        </w:rPr>
      </w:pPr>
      <w:r>
        <w:rPr>
          <w:rFonts w:ascii="Garamond" w:hAnsi="Garamond" w:cstheme="minorHAnsi"/>
          <w:sz w:val="22"/>
          <w:szCs w:val="22"/>
        </w:rPr>
        <w:t xml:space="preserve">do posiadania aktualnych wymaganych przez przepisy prawa dokumentów uprawniających do </w:t>
      </w:r>
      <w:r>
        <w:rPr>
          <w:rFonts w:ascii="Garamond" w:hAnsi="Garamond" w:cstheme="minorHAnsi"/>
          <w:color w:val="auto"/>
          <w:sz w:val="22"/>
          <w:szCs w:val="22"/>
        </w:rPr>
        <w:t>świadczenia w ramach Umowy usług;</w:t>
      </w:r>
    </w:p>
    <w:p w14:paraId="18939196" w14:textId="77777777" w:rsidR="00ED4959" w:rsidRDefault="00495D81">
      <w:pPr>
        <w:pStyle w:val="Tekstpodstawowy2"/>
        <w:numPr>
          <w:ilvl w:val="0"/>
          <w:numId w:val="15"/>
        </w:numPr>
        <w:tabs>
          <w:tab w:val="left" w:pos="1985"/>
        </w:tabs>
        <w:spacing w:after="0" w:line="300" w:lineRule="auto"/>
        <w:jc w:val="both"/>
      </w:pPr>
      <w:r>
        <w:rPr>
          <w:rFonts w:ascii="Garamond" w:hAnsi="Garamond" w:cstheme="minorHAnsi"/>
          <w:sz w:val="22"/>
          <w:szCs w:val="22"/>
        </w:rPr>
        <w:t xml:space="preserve">prowadzenia emisji zastępczej i zastępczego </w:t>
      </w:r>
      <w:proofErr w:type="spellStart"/>
      <w:r>
        <w:rPr>
          <w:rFonts w:ascii="Garamond" w:hAnsi="Garamond" w:cstheme="minorHAnsi"/>
          <w:sz w:val="22"/>
          <w:szCs w:val="22"/>
        </w:rPr>
        <w:t>dosyłu</w:t>
      </w:r>
      <w:proofErr w:type="spellEnd"/>
      <w:r>
        <w:rPr>
          <w:rFonts w:ascii="Garamond" w:hAnsi="Garamond" w:cstheme="minorHAnsi"/>
          <w:sz w:val="22"/>
          <w:szCs w:val="22"/>
        </w:rPr>
        <w:t xml:space="preserve"> sygnału audio, w trakcie przerwy konserwacyjnej i remontowej, dla obiektu RTCN Warszawa PKiN (Warunki określone zostały w: Załączniku nr 1 do SWZ – Opis przedmiotu zamówienia w pkt 2.13., pkt 3.11. i pkt 4.12., Załączniku nr 5 do Umowy – Regulamin współpracy technicznej w § 4 pkt 4, Załączniku nr 6 do Umowy – Warunki finansowe w § 3 pkt 2 i 7).</w:t>
      </w:r>
    </w:p>
    <w:p w14:paraId="7044E169" w14:textId="77777777" w:rsidR="00ED4959" w:rsidRDefault="00495D81">
      <w:pPr>
        <w:pStyle w:val="Tekstpodstawowy2"/>
        <w:numPr>
          <w:ilvl w:val="0"/>
          <w:numId w:val="15"/>
        </w:numPr>
        <w:tabs>
          <w:tab w:val="left" w:pos="1985"/>
        </w:tabs>
        <w:spacing w:after="0" w:line="300" w:lineRule="auto"/>
        <w:jc w:val="both"/>
        <w:rPr>
          <w:rFonts w:ascii="Garamond" w:hAnsi="Garamond" w:cstheme="minorHAnsi"/>
          <w:color w:val="auto"/>
          <w:sz w:val="22"/>
          <w:szCs w:val="22"/>
        </w:rPr>
      </w:pPr>
      <w:r>
        <w:rPr>
          <w:rFonts w:ascii="Garamond" w:hAnsi="Garamond" w:cstheme="minorHAnsi"/>
          <w:color w:val="auto"/>
          <w:sz w:val="22"/>
          <w:szCs w:val="22"/>
        </w:rPr>
        <w:t>dokonywania rozliczeń za wykonane usługi będące przedmiotem Umowy zgodnie z zasadami określonymi w Załączniku nr 6 do Umowy – Warunki finansowe;</w:t>
      </w:r>
    </w:p>
    <w:p w14:paraId="1D8862A5" w14:textId="77777777" w:rsidR="00ED4959" w:rsidRDefault="00495D81">
      <w:pPr>
        <w:pStyle w:val="Tekstpodstawowy2"/>
        <w:numPr>
          <w:ilvl w:val="0"/>
          <w:numId w:val="3"/>
        </w:numPr>
        <w:tabs>
          <w:tab w:val="left" w:pos="1985"/>
        </w:tabs>
        <w:spacing w:after="0" w:line="300" w:lineRule="auto"/>
        <w:ind w:left="357" w:hanging="357"/>
        <w:jc w:val="both"/>
        <w:rPr>
          <w:rFonts w:ascii="Garamond" w:hAnsi="Garamond" w:cstheme="minorHAnsi"/>
          <w:color w:val="auto"/>
          <w:sz w:val="22"/>
          <w:szCs w:val="22"/>
        </w:rPr>
      </w:pPr>
      <w:r>
        <w:rPr>
          <w:rFonts w:ascii="Garamond" w:hAnsi="Garamond" w:cstheme="minorHAnsi"/>
          <w:color w:val="auto"/>
          <w:sz w:val="22"/>
          <w:szCs w:val="22"/>
          <w:lang w:bidi="ar-SA"/>
        </w:rPr>
        <w:t xml:space="preserve">Operator oświadcza, iż </w:t>
      </w:r>
      <w:r>
        <w:rPr>
          <w:rFonts w:ascii="Garamond" w:hAnsi="Garamond" w:cstheme="minorHAnsi"/>
          <w:color w:val="auto"/>
          <w:sz w:val="22"/>
          <w:szCs w:val="22"/>
        </w:rPr>
        <w:t>posiada wszelkie kwalifikacje, uprawnienia, doświadczenie i środki materialne oraz urządzenia niezbędne do zrealizowania Umowy oraz zobowiązuje się do jej wykonania z zachowaniem należytej staranności wymaganej w stosunkach tego rodzaju.</w:t>
      </w:r>
    </w:p>
    <w:p w14:paraId="143D2431" w14:textId="77777777" w:rsidR="00ED4959" w:rsidRDefault="00495D81">
      <w:pPr>
        <w:pStyle w:val="Tekstpodstawowy2"/>
        <w:numPr>
          <w:ilvl w:val="0"/>
          <w:numId w:val="3"/>
        </w:numPr>
        <w:tabs>
          <w:tab w:val="left" w:pos="1985"/>
        </w:tabs>
        <w:spacing w:after="0" w:line="300" w:lineRule="auto"/>
        <w:ind w:left="357" w:hanging="357"/>
        <w:jc w:val="both"/>
        <w:rPr>
          <w:rFonts w:ascii="Garamond" w:hAnsi="Garamond" w:cstheme="minorHAnsi"/>
          <w:color w:val="auto"/>
          <w:sz w:val="22"/>
          <w:szCs w:val="22"/>
        </w:rPr>
      </w:pPr>
      <w:r>
        <w:rPr>
          <w:rFonts w:ascii="Garamond" w:hAnsi="Garamond" w:cstheme="minorHAnsi"/>
          <w:color w:val="auto"/>
          <w:sz w:val="22"/>
          <w:szCs w:val="22"/>
          <w:lang w:bidi="ar-SA"/>
        </w:rPr>
        <w:t xml:space="preserve">Operator oświadcza, iż </w:t>
      </w:r>
      <w:r>
        <w:rPr>
          <w:rFonts w:ascii="Garamond" w:hAnsi="Garamond" w:cstheme="minorHAnsi"/>
          <w:color w:val="auto"/>
          <w:sz w:val="22"/>
          <w:szCs w:val="22"/>
        </w:rPr>
        <w:t>urządzenia użyte do wykonania usług posiadają wszystkie niezbędne, wymagane polskim prawem certyfikaty i homologacje.</w:t>
      </w:r>
    </w:p>
    <w:p w14:paraId="08A233E3" w14:textId="77777777" w:rsidR="00ED4959" w:rsidRDefault="00495D81">
      <w:pPr>
        <w:pStyle w:val="Tekstpodstawowy2"/>
        <w:numPr>
          <w:ilvl w:val="0"/>
          <w:numId w:val="3"/>
        </w:numPr>
        <w:tabs>
          <w:tab w:val="left" w:pos="1985"/>
        </w:tabs>
        <w:spacing w:after="0" w:line="300" w:lineRule="auto"/>
        <w:ind w:left="357" w:hanging="357"/>
        <w:jc w:val="both"/>
        <w:rPr>
          <w:rFonts w:ascii="Garamond" w:hAnsi="Garamond" w:cstheme="minorHAnsi"/>
          <w:color w:val="auto"/>
          <w:sz w:val="22"/>
          <w:szCs w:val="22"/>
        </w:rPr>
      </w:pPr>
      <w:r>
        <w:rPr>
          <w:rFonts w:ascii="Garamond" w:hAnsi="Garamond" w:cstheme="minorHAnsi"/>
          <w:color w:val="auto"/>
          <w:sz w:val="22"/>
          <w:szCs w:val="22"/>
          <w:lang w:bidi="ar-SA"/>
        </w:rPr>
        <w:lastRenderedPageBreak/>
        <w:t>Operator oświadcza, iż wszystkie osoby lub podmioty, którymi będzie się posługiwał przy wykonywaniu Umowy, będą posiadały wszelkie kwalifikacje, uprawnienia i doświadczenie wymagane dla prawidłowego i kompletnego zrealizowania Umowy.</w:t>
      </w:r>
    </w:p>
    <w:p w14:paraId="51AD34E6" w14:textId="6746B020" w:rsidR="00ED4959" w:rsidRDefault="00495D81">
      <w:pPr>
        <w:pStyle w:val="Tekstpodstawowy2"/>
        <w:numPr>
          <w:ilvl w:val="0"/>
          <w:numId w:val="3"/>
        </w:numPr>
        <w:tabs>
          <w:tab w:val="left" w:pos="1985"/>
        </w:tabs>
        <w:spacing w:after="0" w:line="300" w:lineRule="auto"/>
        <w:ind w:left="357" w:hanging="357"/>
        <w:jc w:val="both"/>
        <w:rPr>
          <w:rFonts w:ascii="Garamond" w:hAnsi="Garamond" w:cstheme="minorHAnsi"/>
          <w:color w:val="auto"/>
          <w:sz w:val="22"/>
          <w:szCs w:val="22"/>
        </w:rPr>
      </w:pPr>
      <w:r>
        <w:rPr>
          <w:rFonts w:ascii="Garamond" w:hAnsi="Garamond" w:cstheme="minorHAnsi"/>
          <w:color w:val="auto"/>
          <w:sz w:val="22"/>
          <w:szCs w:val="22"/>
        </w:rPr>
        <w:t xml:space="preserve">Operator oświadcza, że upewnił się, co do prawidłowości i kompletności opisu przedmiotu zamówienia zawartego w pkt III SWZ wraz z Załącznikiem nr 1 - Opis przedmiotu zamówienia nr postępowania </w:t>
      </w:r>
      <w:r w:rsidR="00E6477D">
        <w:rPr>
          <w:rFonts w:ascii="Garamond" w:hAnsi="Garamond" w:cstheme="minorHAnsi"/>
          <w:color w:val="auto"/>
          <w:sz w:val="22"/>
          <w:szCs w:val="22"/>
        </w:rPr>
        <w:t>1E/2026</w:t>
      </w:r>
      <w:r>
        <w:rPr>
          <w:rFonts w:ascii="Garamond" w:hAnsi="Garamond" w:cstheme="minorHAnsi"/>
          <w:color w:val="auto"/>
          <w:sz w:val="22"/>
          <w:szCs w:val="22"/>
        </w:rPr>
        <w:t>.</w:t>
      </w:r>
    </w:p>
    <w:p w14:paraId="7CD3468D" w14:textId="77777777" w:rsidR="00ED4959" w:rsidRDefault="00495D81">
      <w:pPr>
        <w:pStyle w:val="Tekstpodstawowy2"/>
        <w:numPr>
          <w:ilvl w:val="0"/>
          <w:numId w:val="3"/>
        </w:numPr>
        <w:tabs>
          <w:tab w:val="left" w:pos="1985"/>
        </w:tabs>
        <w:spacing w:after="0" w:line="300" w:lineRule="auto"/>
        <w:jc w:val="both"/>
        <w:rPr>
          <w:rFonts w:ascii="Garamond" w:hAnsi="Garamond" w:cstheme="minorHAnsi"/>
          <w:color w:val="auto"/>
          <w:sz w:val="22"/>
          <w:szCs w:val="22"/>
        </w:rPr>
      </w:pPr>
      <w:r>
        <w:rPr>
          <w:rFonts w:ascii="Garamond" w:hAnsi="Garamond" w:cstheme="minorHAnsi"/>
          <w:color w:val="auto"/>
          <w:sz w:val="22"/>
          <w:szCs w:val="22"/>
        </w:rPr>
        <w:t xml:space="preserve">Reprezentantem Operatora dla celów związanych z realizacją postanowień Umowy </w:t>
      </w:r>
    </w:p>
    <w:p w14:paraId="504677BF" w14:textId="77777777" w:rsidR="00ED4959" w:rsidRDefault="00495D81">
      <w:pPr>
        <w:pStyle w:val="Akapitzlist"/>
        <w:tabs>
          <w:tab w:val="left" w:pos="1425"/>
        </w:tabs>
        <w:spacing w:line="300" w:lineRule="auto"/>
        <w:ind w:left="360"/>
        <w:rPr>
          <w:rFonts w:ascii="Garamond" w:hAnsi="Garamond" w:cstheme="minorHAnsi"/>
          <w:sz w:val="22"/>
          <w:szCs w:val="22"/>
        </w:rPr>
      </w:pPr>
      <w:r>
        <w:rPr>
          <w:rFonts w:ascii="Garamond" w:hAnsi="Garamond" w:cstheme="minorHAnsi"/>
          <w:sz w:val="22"/>
          <w:szCs w:val="22"/>
        </w:rPr>
        <w:t>jest</w:t>
      </w:r>
      <w:r>
        <w:t xml:space="preserve"> </w:t>
      </w:r>
      <w:r w:rsidR="00180D48">
        <w:rPr>
          <w:rFonts w:ascii="Garamond" w:hAnsi="Garamond" w:cstheme="minorHAnsi"/>
          <w:sz w:val="22"/>
          <w:szCs w:val="22"/>
        </w:rPr>
        <w:t>…………………………………………………………………………………………</w:t>
      </w:r>
      <w:proofErr w:type="gramStart"/>
      <w:r w:rsidR="00180D48">
        <w:rPr>
          <w:rFonts w:ascii="Garamond" w:hAnsi="Garamond" w:cstheme="minorHAnsi"/>
          <w:sz w:val="22"/>
          <w:szCs w:val="22"/>
        </w:rPr>
        <w:t>…….</w:t>
      </w:r>
      <w:proofErr w:type="gramEnd"/>
      <w:r w:rsidR="00180D48">
        <w:rPr>
          <w:rFonts w:ascii="Garamond" w:hAnsi="Garamond" w:cstheme="minorHAnsi"/>
          <w:sz w:val="22"/>
          <w:szCs w:val="22"/>
        </w:rPr>
        <w:t>.</w:t>
      </w:r>
    </w:p>
    <w:p w14:paraId="3A6CC336" w14:textId="77777777" w:rsidR="00ED4959" w:rsidRDefault="00495D81">
      <w:pPr>
        <w:spacing w:after="0" w:line="300" w:lineRule="auto"/>
        <w:jc w:val="center"/>
        <w:rPr>
          <w:rFonts w:ascii="Garamond" w:hAnsi="Garamond" w:cstheme="minorHAnsi"/>
          <w:b/>
        </w:rPr>
      </w:pPr>
      <w:r>
        <w:rPr>
          <w:rFonts w:ascii="Garamond" w:hAnsi="Garamond" w:cstheme="minorHAnsi"/>
          <w:b/>
        </w:rPr>
        <w:t>§ 4</w:t>
      </w:r>
    </w:p>
    <w:p w14:paraId="7989CCE0" w14:textId="77777777" w:rsidR="00ED4959" w:rsidRDefault="00495D81">
      <w:pPr>
        <w:spacing w:after="0" w:line="300" w:lineRule="auto"/>
        <w:jc w:val="center"/>
        <w:rPr>
          <w:rFonts w:ascii="Garamond" w:hAnsi="Garamond" w:cstheme="minorHAnsi"/>
          <w:b/>
          <w:i/>
          <w:u w:val="single"/>
        </w:rPr>
      </w:pPr>
      <w:r>
        <w:rPr>
          <w:rFonts w:ascii="Garamond" w:hAnsi="Garamond" w:cstheme="minorHAnsi"/>
          <w:b/>
          <w:i/>
          <w:u w:val="single"/>
        </w:rPr>
        <w:t>Obowiązki Nadawcy</w:t>
      </w:r>
    </w:p>
    <w:p w14:paraId="36859A8C" w14:textId="77777777" w:rsidR="00ED4959" w:rsidRDefault="00495D81">
      <w:pPr>
        <w:pStyle w:val="Tekstpodstawowy2"/>
        <w:numPr>
          <w:ilvl w:val="0"/>
          <w:numId w:val="4"/>
        </w:numPr>
        <w:tabs>
          <w:tab w:val="clear" w:pos="720"/>
          <w:tab w:val="left" w:pos="426"/>
          <w:tab w:val="left" w:pos="1985"/>
        </w:tabs>
        <w:spacing w:after="0" w:line="300" w:lineRule="auto"/>
        <w:ind w:left="284" w:hanging="284"/>
        <w:rPr>
          <w:rFonts w:ascii="Garamond" w:hAnsi="Garamond" w:cstheme="minorHAnsi"/>
          <w:color w:val="auto"/>
          <w:sz w:val="22"/>
          <w:szCs w:val="22"/>
        </w:rPr>
      </w:pPr>
      <w:r>
        <w:rPr>
          <w:rFonts w:ascii="Garamond" w:hAnsi="Garamond" w:cstheme="minorHAnsi"/>
          <w:sz w:val="22"/>
          <w:szCs w:val="22"/>
        </w:rPr>
        <w:t xml:space="preserve">W </w:t>
      </w:r>
      <w:r>
        <w:rPr>
          <w:rFonts w:ascii="Garamond" w:hAnsi="Garamond" w:cstheme="minorHAnsi"/>
          <w:color w:val="auto"/>
          <w:sz w:val="22"/>
          <w:szCs w:val="22"/>
        </w:rPr>
        <w:t>wykonaniu przedmiotu Umowy Nadawca</w:t>
      </w:r>
      <w:r>
        <w:rPr>
          <w:rFonts w:ascii="Garamond" w:hAnsi="Garamond" w:cstheme="minorHAnsi"/>
          <w:b/>
          <w:color w:val="auto"/>
          <w:sz w:val="22"/>
          <w:szCs w:val="22"/>
        </w:rPr>
        <w:t xml:space="preserve"> </w:t>
      </w:r>
      <w:r>
        <w:rPr>
          <w:rFonts w:ascii="Garamond" w:hAnsi="Garamond" w:cstheme="minorHAnsi"/>
          <w:color w:val="auto"/>
          <w:sz w:val="22"/>
          <w:szCs w:val="22"/>
        </w:rPr>
        <w:t>zobowiązuje się do:</w:t>
      </w:r>
    </w:p>
    <w:p w14:paraId="3E86B95D" w14:textId="77777777" w:rsidR="00ED4959" w:rsidRDefault="00495D81">
      <w:pPr>
        <w:numPr>
          <w:ilvl w:val="0"/>
          <w:numId w:val="16"/>
        </w:numPr>
        <w:tabs>
          <w:tab w:val="clear" w:pos="720"/>
          <w:tab w:val="left" w:pos="284"/>
          <w:tab w:val="left" w:pos="360"/>
          <w:tab w:val="left" w:pos="1985"/>
        </w:tabs>
        <w:spacing w:after="0" w:line="300" w:lineRule="auto"/>
        <w:ind w:left="284" w:hanging="284"/>
        <w:jc w:val="both"/>
        <w:rPr>
          <w:rFonts w:ascii="Garamond" w:hAnsi="Garamond" w:cstheme="minorHAnsi"/>
        </w:rPr>
      </w:pPr>
      <w:r>
        <w:rPr>
          <w:rFonts w:ascii="Garamond" w:hAnsi="Garamond" w:cstheme="minorHAnsi"/>
        </w:rPr>
        <w:t>zapłaty na rzecz Operatora wynagrodzenia z tytułu wykonania Umowy według zasad określonych w Załączniku nr 6 do Umowy – Warunki finansowe;</w:t>
      </w:r>
    </w:p>
    <w:p w14:paraId="5181E9B8" w14:textId="77777777" w:rsidR="00ED4959" w:rsidRDefault="00495D81">
      <w:pPr>
        <w:numPr>
          <w:ilvl w:val="0"/>
          <w:numId w:val="16"/>
        </w:numPr>
        <w:tabs>
          <w:tab w:val="clear" w:pos="720"/>
          <w:tab w:val="left" w:pos="284"/>
          <w:tab w:val="left" w:pos="360"/>
          <w:tab w:val="left" w:pos="1985"/>
        </w:tabs>
        <w:spacing w:after="0" w:line="300" w:lineRule="auto"/>
        <w:ind w:left="284" w:hanging="284"/>
        <w:jc w:val="both"/>
        <w:rPr>
          <w:rFonts w:ascii="Garamond" w:hAnsi="Garamond" w:cstheme="minorHAnsi"/>
        </w:rPr>
      </w:pPr>
      <w:r>
        <w:rPr>
          <w:rFonts w:ascii="Garamond" w:hAnsi="Garamond" w:cstheme="minorHAnsi"/>
        </w:rPr>
        <w:t xml:space="preserve">przestrzegania zasad współpracy określonych w Załączniku nr 5 do Umowy – Regulamin współpracy technicznej; </w:t>
      </w:r>
    </w:p>
    <w:p w14:paraId="7FF015E0" w14:textId="77777777" w:rsidR="00ED4959" w:rsidRDefault="00495D81">
      <w:pPr>
        <w:numPr>
          <w:ilvl w:val="0"/>
          <w:numId w:val="16"/>
        </w:numPr>
        <w:tabs>
          <w:tab w:val="clear" w:pos="720"/>
          <w:tab w:val="left" w:pos="284"/>
          <w:tab w:val="left" w:pos="360"/>
          <w:tab w:val="left" w:pos="1985"/>
        </w:tabs>
        <w:spacing w:after="0" w:line="300" w:lineRule="auto"/>
        <w:ind w:left="284" w:hanging="284"/>
        <w:jc w:val="both"/>
        <w:rPr>
          <w:rFonts w:ascii="Garamond" w:hAnsi="Garamond" w:cstheme="minorHAnsi"/>
        </w:rPr>
      </w:pPr>
      <w:r>
        <w:rPr>
          <w:rFonts w:ascii="Garamond" w:hAnsi="Garamond" w:cstheme="minorHAnsi"/>
        </w:rPr>
        <w:t>niezbędnej współpracy z Operatorem w sprawach związanych z uzyskaniem przez Operatora wymaganych przez przepisy prawa decyzji administracyjnych uprawniających do świadczenia usług zgodnie z Umową;</w:t>
      </w:r>
    </w:p>
    <w:p w14:paraId="38843101" w14:textId="77777777" w:rsidR="00ED4959" w:rsidRDefault="00495D81">
      <w:pPr>
        <w:numPr>
          <w:ilvl w:val="0"/>
          <w:numId w:val="16"/>
        </w:numPr>
        <w:tabs>
          <w:tab w:val="clear" w:pos="720"/>
          <w:tab w:val="left" w:pos="284"/>
          <w:tab w:val="left" w:pos="360"/>
          <w:tab w:val="left" w:pos="1985"/>
        </w:tabs>
        <w:spacing w:after="0" w:line="300" w:lineRule="auto"/>
        <w:ind w:left="284" w:hanging="284"/>
        <w:jc w:val="both"/>
        <w:rPr>
          <w:rFonts w:ascii="Garamond" w:hAnsi="Garamond" w:cstheme="minorHAnsi"/>
        </w:rPr>
      </w:pPr>
      <w:r>
        <w:rPr>
          <w:rFonts w:ascii="Garamond" w:hAnsi="Garamond" w:cstheme="minorHAnsi"/>
        </w:rPr>
        <w:t>dosyłania na własny koszt rezerwowych sygnałów audio do radiofonicznych stacji nadawczych określonych w §</w:t>
      </w:r>
      <w:r>
        <w:rPr>
          <w:rFonts w:ascii="Garamond" w:hAnsi="Garamond" w:cstheme="minorHAnsi"/>
          <w:b/>
        </w:rPr>
        <w:t xml:space="preserve"> </w:t>
      </w:r>
      <w:r>
        <w:rPr>
          <w:rFonts w:ascii="Garamond" w:hAnsi="Garamond" w:cstheme="minorHAnsi"/>
        </w:rPr>
        <w:t>1 Umowy;</w:t>
      </w:r>
    </w:p>
    <w:p w14:paraId="4258CC4E" w14:textId="5B75670D" w:rsidR="00ED4959" w:rsidRDefault="00495D81">
      <w:pPr>
        <w:numPr>
          <w:ilvl w:val="0"/>
          <w:numId w:val="4"/>
        </w:numPr>
        <w:tabs>
          <w:tab w:val="clear" w:pos="720"/>
          <w:tab w:val="left" w:pos="360"/>
          <w:tab w:val="left" w:pos="1985"/>
        </w:tabs>
        <w:spacing w:after="0" w:line="300" w:lineRule="auto"/>
        <w:ind w:left="360"/>
        <w:jc w:val="both"/>
        <w:rPr>
          <w:rFonts w:ascii="Garamond" w:hAnsi="Garamond" w:cstheme="minorHAnsi"/>
        </w:rPr>
      </w:pPr>
      <w:r>
        <w:rPr>
          <w:rFonts w:ascii="Garamond" w:hAnsi="Garamond" w:cstheme="minorHAnsi"/>
        </w:rPr>
        <w:t xml:space="preserve">Reprezentantem Nadawcy dla celów związanych z realizacją postanowień Umowy oraz kontaktowania się z Operatorem </w:t>
      </w:r>
      <w:proofErr w:type="gramStart"/>
      <w:r>
        <w:rPr>
          <w:rFonts w:ascii="Garamond" w:hAnsi="Garamond" w:cstheme="minorHAnsi"/>
        </w:rPr>
        <w:t xml:space="preserve">jest  </w:t>
      </w:r>
      <w:r w:rsidR="00E6477D">
        <w:rPr>
          <w:rFonts w:ascii="Garamond" w:hAnsi="Garamond" w:cstheme="minorHAnsi"/>
        </w:rPr>
        <w:t>Aleksandra</w:t>
      </w:r>
      <w:proofErr w:type="gramEnd"/>
      <w:r w:rsidR="00E6477D">
        <w:rPr>
          <w:rFonts w:ascii="Garamond" w:hAnsi="Garamond" w:cstheme="minorHAnsi"/>
        </w:rPr>
        <w:t xml:space="preserve"> Głogowska</w:t>
      </w:r>
      <w:r>
        <w:rPr>
          <w:rFonts w:ascii="Garamond" w:hAnsi="Garamond" w:cstheme="minorHAnsi"/>
        </w:rPr>
        <w:t xml:space="preserve">, tel. </w:t>
      </w:r>
      <w:r w:rsidR="00E6477D">
        <w:rPr>
          <w:rFonts w:ascii="Garamond" w:hAnsi="Garamond" w:cstheme="minorHAnsi"/>
        </w:rPr>
        <w:t xml:space="preserve">603 368 </w:t>
      </w:r>
      <w:proofErr w:type="gramStart"/>
      <w:r w:rsidR="00E6477D">
        <w:rPr>
          <w:rFonts w:ascii="Garamond" w:hAnsi="Garamond" w:cstheme="minorHAnsi"/>
        </w:rPr>
        <w:t>207</w:t>
      </w:r>
      <w:r>
        <w:rPr>
          <w:rFonts w:ascii="Garamond" w:hAnsi="Garamond" w:cstheme="minorHAnsi"/>
        </w:rPr>
        <w:t>,  e-mail</w:t>
      </w:r>
      <w:proofErr w:type="gramEnd"/>
      <w:r>
        <w:rPr>
          <w:rFonts w:ascii="Garamond" w:hAnsi="Garamond" w:cstheme="minorHAnsi"/>
        </w:rPr>
        <w:t xml:space="preserve">: </w:t>
      </w:r>
      <w:r w:rsidR="00E6477D">
        <w:rPr>
          <w:rFonts w:ascii="Garamond" w:hAnsi="Garamond" w:cstheme="minorHAnsi"/>
        </w:rPr>
        <w:t>aleksandra.glogowska</w:t>
      </w:r>
      <w:r w:rsidRPr="00495D81">
        <w:rPr>
          <w:rFonts w:ascii="Garamond" w:hAnsi="Garamond" w:cstheme="minorHAnsi"/>
        </w:rPr>
        <w:t>@rdc.pl</w:t>
      </w:r>
      <w:r>
        <w:rPr>
          <w:rFonts w:ascii="Garamond" w:hAnsi="Garamond" w:cstheme="minorHAnsi"/>
        </w:rPr>
        <w:t>., technika@rdc.pl.</w:t>
      </w:r>
    </w:p>
    <w:p w14:paraId="63A2971D" w14:textId="77777777" w:rsidR="00ED4959" w:rsidRDefault="00ED4959">
      <w:pPr>
        <w:spacing w:after="0" w:line="300" w:lineRule="auto"/>
        <w:rPr>
          <w:rFonts w:ascii="Garamond" w:hAnsi="Garamond" w:cstheme="minorHAnsi"/>
          <w:b/>
        </w:rPr>
      </w:pPr>
    </w:p>
    <w:p w14:paraId="6F8C1803" w14:textId="77777777" w:rsidR="00ED4959" w:rsidRDefault="00495D81">
      <w:pPr>
        <w:spacing w:after="0" w:line="300" w:lineRule="auto"/>
        <w:jc w:val="center"/>
        <w:rPr>
          <w:rFonts w:ascii="Garamond" w:hAnsi="Garamond" w:cstheme="minorHAnsi"/>
          <w:b/>
        </w:rPr>
      </w:pPr>
      <w:r>
        <w:rPr>
          <w:rFonts w:ascii="Garamond" w:hAnsi="Garamond" w:cstheme="minorHAnsi"/>
          <w:b/>
        </w:rPr>
        <w:t>§ 5</w:t>
      </w:r>
    </w:p>
    <w:p w14:paraId="6C821B2E" w14:textId="77777777" w:rsidR="00ED4959" w:rsidRDefault="00495D81">
      <w:pPr>
        <w:spacing w:after="0" w:line="300" w:lineRule="auto"/>
        <w:jc w:val="center"/>
        <w:rPr>
          <w:rFonts w:ascii="Garamond" w:hAnsi="Garamond" w:cstheme="minorHAnsi"/>
          <w:b/>
          <w:i/>
          <w:u w:val="single"/>
        </w:rPr>
      </w:pPr>
      <w:r>
        <w:rPr>
          <w:rFonts w:ascii="Garamond" w:hAnsi="Garamond" w:cstheme="minorHAnsi"/>
          <w:b/>
          <w:i/>
          <w:u w:val="single"/>
        </w:rPr>
        <w:t>Odpowiedzialność</w:t>
      </w:r>
    </w:p>
    <w:p w14:paraId="5659A9B9" w14:textId="77777777" w:rsidR="00ED4959" w:rsidRDefault="00495D81">
      <w:pPr>
        <w:pStyle w:val="numerowanie"/>
        <w:numPr>
          <w:ilvl w:val="0"/>
          <w:numId w:val="5"/>
        </w:numPr>
        <w:tabs>
          <w:tab w:val="left" w:pos="1985"/>
        </w:tabs>
        <w:spacing w:line="300" w:lineRule="auto"/>
        <w:rPr>
          <w:rFonts w:ascii="Garamond" w:hAnsi="Garamond" w:cstheme="minorHAnsi"/>
          <w:sz w:val="22"/>
          <w:szCs w:val="22"/>
        </w:rPr>
      </w:pPr>
      <w:r>
        <w:rPr>
          <w:rFonts w:ascii="Garamond" w:hAnsi="Garamond" w:cstheme="minorHAnsi"/>
          <w:sz w:val="22"/>
          <w:szCs w:val="22"/>
        </w:rPr>
        <w:t>Operator jest zobowiązany do naprawienia szkody wynikłej z niewykonania lub nienależytego wykonania Umowy na zasadach określonych w Załączniku nr 6 do Umowy - Warunki finansowe. Odpowiedzialność nie obejmuje odszkodowania za utracone korzyści, chyba że szkoda została wyrządzona przez Operatora umyślnie.</w:t>
      </w:r>
    </w:p>
    <w:p w14:paraId="48D0FB58" w14:textId="77777777" w:rsidR="00ED4959" w:rsidRDefault="00495D81">
      <w:pPr>
        <w:pStyle w:val="numerowanie"/>
        <w:numPr>
          <w:ilvl w:val="0"/>
          <w:numId w:val="5"/>
        </w:numPr>
        <w:tabs>
          <w:tab w:val="left" w:pos="1985"/>
        </w:tabs>
        <w:spacing w:line="300" w:lineRule="auto"/>
        <w:ind w:left="357" w:hanging="357"/>
        <w:rPr>
          <w:rFonts w:ascii="Garamond" w:hAnsi="Garamond" w:cstheme="minorHAnsi"/>
          <w:sz w:val="22"/>
          <w:szCs w:val="22"/>
        </w:rPr>
      </w:pPr>
      <w:r>
        <w:rPr>
          <w:rFonts w:ascii="Garamond" w:hAnsi="Garamond" w:cstheme="minorHAnsi"/>
          <w:sz w:val="22"/>
          <w:szCs w:val="22"/>
        </w:rPr>
        <w:t>Przerwa będąca skutkiem braku zasilania energetycznego obiektu nadawczego z przyczyn tkwiących poza systemem zasilania energetycznego obiektu nadawczego, w szczególności awarii sieci przedsiębiorcy energetycznego, nie jest przerwą z przyczyn leżących po stronie Operatora.</w:t>
      </w:r>
    </w:p>
    <w:p w14:paraId="14473058" w14:textId="77777777" w:rsidR="00ED4959" w:rsidRDefault="00ED4959">
      <w:pPr>
        <w:spacing w:after="0" w:line="300" w:lineRule="auto"/>
        <w:ind w:left="284"/>
        <w:jc w:val="center"/>
        <w:rPr>
          <w:rFonts w:ascii="Garamond" w:hAnsi="Garamond" w:cstheme="minorHAnsi"/>
          <w:b/>
        </w:rPr>
      </w:pPr>
    </w:p>
    <w:p w14:paraId="0A165D7D" w14:textId="77777777" w:rsidR="00ED4959" w:rsidRDefault="00495D81">
      <w:pPr>
        <w:spacing w:after="0" w:line="300" w:lineRule="auto"/>
        <w:jc w:val="center"/>
        <w:rPr>
          <w:rFonts w:ascii="Garamond" w:hAnsi="Garamond" w:cstheme="minorHAnsi"/>
          <w:b/>
        </w:rPr>
      </w:pPr>
      <w:r>
        <w:rPr>
          <w:rFonts w:ascii="Garamond" w:hAnsi="Garamond" w:cstheme="minorHAnsi"/>
          <w:b/>
        </w:rPr>
        <w:t>§ 6</w:t>
      </w:r>
    </w:p>
    <w:p w14:paraId="170D3CC2" w14:textId="77777777" w:rsidR="00ED4959" w:rsidRDefault="00495D81">
      <w:pPr>
        <w:spacing w:after="0" w:line="300" w:lineRule="auto"/>
        <w:jc w:val="center"/>
        <w:rPr>
          <w:rFonts w:ascii="Garamond" w:hAnsi="Garamond" w:cstheme="minorHAnsi"/>
          <w:b/>
          <w:i/>
          <w:u w:val="single"/>
        </w:rPr>
      </w:pPr>
      <w:r>
        <w:rPr>
          <w:rFonts w:ascii="Garamond" w:hAnsi="Garamond" w:cstheme="minorHAnsi"/>
          <w:b/>
          <w:i/>
          <w:u w:val="single"/>
        </w:rPr>
        <w:t xml:space="preserve">Zawieszenie świadczenia usług emisji sygnału radiowego i </w:t>
      </w:r>
      <w:proofErr w:type="spellStart"/>
      <w:r>
        <w:rPr>
          <w:rFonts w:ascii="Garamond" w:hAnsi="Garamond" w:cstheme="minorHAnsi"/>
          <w:b/>
          <w:i/>
          <w:u w:val="single"/>
        </w:rPr>
        <w:t>dosyłu</w:t>
      </w:r>
      <w:proofErr w:type="spellEnd"/>
      <w:r>
        <w:rPr>
          <w:rFonts w:ascii="Garamond" w:hAnsi="Garamond" w:cstheme="minorHAnsi"/>
          <w:b/>
          <w:i/>
          <w:u w:val="single"/>
        </w:rPr>
        <w:t xml:space="preserve"> sygnałów audio</w:t>
      </w:r>
    </w:p>
    <w:p w14:paraId="71E0A8BA" w14:textId="77777777" w:rsidR="00ED4959" w:rsidRDefault="00495D81">
      <w:pPr>
        <w:pStyle w:val="Tekstpodstawowywcity3"/>
        <w:spacing w:after="0" w:line="300" w:lineRule="auto"/>
        <w:ind w:left="0"/>
        <w:jc w:val="both"/>
        <w:rPr>
          <w:rFonts w:ascii="Garamond" w:hAnsi="Garamond" w:cstheme="minorHAnsi"/>
          <w:sz w:val="22"/>
          <w:szCs w:val="22"/>
        </w:rPr>
      </w:pPr>
      <w:r>
        <w:rPr>
          <w:rFonts w:ascii="Garamond" w:hAnsi="Garamond" w:cstheme="minorHAnsi"/>
          <w:sz w:val="22"/>
          <w:szCs w:val="22"/>
        </w:rPr>
        <w:t xml:space="preserve">Operator może zawiesić świadczenie usług emisji sygnału radiowego i </w:t>
      </w:r>
      <w:proofErr w:type="spellStart"/>
      <w:r>
        <w:rPr>
          <w:rFonts w:ascii="Garamond" w:hAnsi="Garamond" w:cstheme="minorHAnsi"/>
          <w:sz w:val="22"/>
          <w:szCs w:val="22"/>
        </w:rPr>
        <w:t>dosyłu</w:t>
      </w:r>
      <w:proofErr w:type="spellEnd"/>
      <w:r>
        <w:rPr>
          <w:rFonts w:ascii="Garamond" w:hAnsi="Garamond" w:cstheme="minorHAnsi"/>
          <w:sz w:val="22"/>
          <w:szCs w:val="22"/>
        </w:rPr>
        <w:t xml:space="preserve"> sygnałów audio na rzecz Nadawcy w przypadku nieuiszczenia przez Nadawcę należności z tytułu Umowy za co najmniej dwa okresy rozliczeniowe. Zawieszenie świadczenia usług nie jest równoznaczne z wypowiedzeniem Umowy. Wznowienie świadczenia usług nastąpi po zapłacie przez Nadawcę całości zaległych należności. O zawieszeniu świadczenia usług i ich wznowieniu Operator zawiadamia Nadawcę pisemnie.</w:t>
      </w:r>
    </w:p>
    <w:p w14:paraId="52B5E7FF" w14:textId="77777777" w:rsidR="00ED4959" w:rsidRDefault="00ED4959">
      <w:pPr>
        <w:spacing w:after="0" w:line="300" w:lineRule="auto"/>
        <w:ind w:left="284"/>
        <w:jc w:val="center"/>
        <w:rPr>
          <w:rFonts w:ascii="Garamond" w:hAnsi="Garamond" w:cstheme="minorHAnsi"/>
          <w:b/>
        </w:rPr>
      </w:pPr>
    </w:p>
    <w:p w14:paraId="35D51978" w14:textId="77777777" w:rsidR="00607BDC" w:rsidRDefault="00607BDC">
      <w:pPr>
        <w:spacing w:after="0" w:line="300" w:lineRule="auto"/>
        <w:jc w:val="center"/>
        <w:rPr>
          <w:rFonts w:ascii="Garamond" w:hAnsi="Garamond" w:cstheme="minorHAnsi"/>
          <w:b/>
        </w:rPr>
      </w:pPr>
    </w:p>
    <w:p w14:paraId="47A7AD36" w14:textId="77777777" w:rsidR="00607BDC" w:rsidRDefault="00607BDC">
      <w:pPr>
        <w:spacing w:after="0" w:line="300" w:lineRule="auto"/>
        <w:jc w:val="center"/>
        <w:rPr>
          <w:rFonts w:ascii="Garamond" w:hAnsi="Garamond" w:cstheme="minorHAnsi"/>
          <w:b/>
        </w:rPr>
      </w:pPr>
    </w:p>
    <w:p w14:paraId="4AA96CFB" w14:textId="77777777" w:rsidR="00607BDC" w:rsidRDefault="00607BDC">
      <w:pPr>
        <w:spacing w:after="0" w:line="300" w:lineRule="auto"/>
        <w:jc w:val="center"/>
        <w:rPr>
          <w:rFonts w:ascii="Garamond" w:hAnsi="Garamond" w:cstheme="minorHAnsi"/>
          <w:b/>
        </w:rPr>
      </w:pPr>
    </w:p>
    <w:p w14:paraId="2792085D" w14:textId="418FF4A6" w:rsidR="00ED4959" w:rsidRDefault="00495D81">
      <w:pPr>
        <w:spacing w:after="0" w:line="300" w:lineRule="auto"/>
        <w:jc w:val="center"/>
        <w:rPr>
          <w:rFonts w:ascii="Garamond" w:hAnsi="Garamond" w:cstheme="minorHAnsi"/>
          <w:b/>
        </w:rPr>
      </w:pPr>
      <w:r>
        <w:rPr>
          <w:rFonts w:ascii="Garamond" w:hAnsi="Garamond" w:cstheme="minorHAnsi"/>
          <w:b/>
        </w:rPr>
        <w:lastRenderedPageBreak/>
        <w:t>§ 7</w:t>
      </w:r>
    </w:p>
    <w:p w14:paraId="2857B2C0" w14:textId="77777777" w:rsidR="00ED4959" w:rsidRDefault="00495D81">
      <w:pPr>
        <w:spacing w:after="0" w:line="300" w:lineRule="auto"/>
        <w:jc w:val="center"/>
        <w:rPr>
          <w:rFonts w:ascii="Garamond" w:hAnsi="Garamond" w:cstheme="minorHAnsi"/>
          <w:b/>
          <w:i/>
          <w:u w:val="single"/>
        </w:rPr>
      </w:pPr>
      <w:r>
        <w:rPr>
          <w:rFonts w:ascii="Garamond" w:hAnsi="Garamond" w:cstheme="minorHAnsi"/>
          <w:b/>
          <w:i/>
          <w:u w:val="single"/>
        </w:rPr>
        <w:t>Czas obowiązywania Umowy</w:t>
      </w:r>
    </w:p>
    <w:p w14:paraId="477136DB" w14:textId="656D3DE4" w:rsidR="00ED4959" w:rsidRDefault="00495D81">
      <w:pPr>
        <w:numPr>
          <w:ilvl w:val="0"/>
          <w:numId w:val="6"/>
        </w:numPr>
        <w:tabs>
          <w:tab w:val="left" w:pos="1985"/>
        </w:tabs>
        <w:spacing w:after="0" w:line="300" w:lineRule="auto"/>
        <w:jc w:val="both"/>
        <w:rPr>
          <w:rFonts w:ascii="Garamond" w:hAnsi="Garamond" w:cstheme="minorHAnsi"/>
        </w:rPr>
      </w:pPr>
      <w:r>
        <w:rPr>
          <w:rFonts w:ascii="Garamond" w:hAnsi="Garamond" w:cstheme="minorHAnsi"/>
        </w:rPr>
        <w:t>Umowa zostaje zawarta na czas oznaczony od</w:t>
      </w:r>
      <w:r>
        <w:rPr>
          <w:rFonts w:ascii="Garamond" w:hAnsi="Garamond" w:cstheme="minorHAnsi"/>
          <w:b/>
        </w:rPr>
        <w:t xml:space="preserve"> 01 sierpnia 202</w:t>
      </w:r>
      <w:r w:rsidR="007110AA">
        <w:rPr>
          <w:rFonts w:ascii="Garamond" w:hAnsi="Garamond" w:cstheme="minorHAnsi"/>
          <w:b/>
        </w:rPr>
        <w:t>6</w:t>
      </w:r>
      <w:r>
        <w:rPr>
          <w:rFonts w:ascii="Garamond" w:hAnsi="Garamond" w:cstheme="minorHAnsi"/>
          <w:b/>
        </w:rPr>
        <w:t xml:space="preserve"> r. od godziny 00:00 do dnia 31 lipca 202</w:t>
      </w:r>
      <w:r w:rsidR="007110AA">
        <w:rPr>
          <w:rFonts w:ascii="Garamond" w:hAnsi="Garamond" w:cstheme="minorHAnsi"/>
          <w:b/>
        </w:rPr>
        <w:t>7</w:t>
      </w:r>
      <w:r>
        <w:rPr>
          <w:rFonts w:ascii="Garamond" w:hAnsi="Garamond" w:cstheme="minorHAnsi"/>
          <w:b/>
        </w:rPr>
        <w:t xml:space="preserve"> r. do godziny 23:59:59, przez 24 godziny na dobę i 7 dni w tygodniu.</w:t>
      </w:r>
    </w:p>
    <w:p w14:paraId="5D5257DB" w14:textId="77777777" w:rsidR="00ED4959" w:rsidRDefault="00495D81">
      <w:pPr>
        <w:numPr>
          <w:ilvl w:val="0"/>
          <w:numId w:val="6"/>
        </w:numPr>
        <w:tabs>
          <w:tab w:val="left" w:pos="1985"/>
        </w:tabs>
        <w:spacing w:after="0" w:line="300" w:lineRule="auto"/>
        <w:jc w:val="both"/>
        <w:rPr>
          <w:rFonts w:ascii="Garamond" w:hAnsi="Garamond" w:cstheme="minorHAnsi"/>
        </w:rPr>
      </w:pPr>
      <w:r>
        <w:rPr>
          <w:rFonts w:ascii="Garamond" w:hAnsi="Garamond" w:cstheme="minorHAnsi"/>
        </w:rPr>
        <w:t>Umowa może zostać wypowiedziana ze skutkiem natychmiastowym:</w:t>
      </w:r>
    </w:p>
    <w:p w14:paraId="3B0166C4" w14:textId="77777777" w:rsidR="00ED4959" w:rsidRDefault="00495D81">
      <w:pPr>
        <w:numPr>
          <w:ilvl w:val="1"/>
          <w:numId w:val="17"/>
        </w:numPr>
        <w:tabs>
          <w:tab w:val="left" w:pos="426"/>
          <w:tab w:val="left" w:pos="1985"/>
        </w:tabs>
        <w:spacing w:after="0" w:line="300" w:lineRule="auto"/>
        <w:ind w:left="426" w:hanging="426"/>
        <w:jc w:val="both"/>
        <w:rPr>
          <w:rFonts w:ascii="Garamond" w:hAnsi="Garamond" w:cstheme="minorHAnsi"/>
        </w:rPr>
      </w:pPr>
      <w:r>
        <w:rPr>
          <w:rFonts w:ascii="Garamond" w:hAnsi="Garamond" w:cstheme="minorHAnsi"/>
        </w:rPr>
        <w:t>przez Operatora w razie utraty przez Nadawcę uprawnień do rozpowszechniania programów radiowych. Nadawca zobowiązany jest do powiadomienia Operatora o powyższym fakcie w ciągu 7 dni od dnia jego zaistnienia;</w:t>
      </w:r>
    </w:p>
    <w:p w14:paraId="3FD050DC" w14:textId="77777777" w:rsidR="00ED4959" w:rsidRDefault="00495D81">
      <w:pPr>
        <w:numPr>
          <w:ilvl w:val="1"/>
          <w:numId w:val="17"/>
        </w:numPr>
        <w:tabs>
          <w:tab w:val="left" w:pos="426"/>
          <w:tab w:val="left" w:pos="1985"/>
        </w:tabs>
        <w:spacing w:after="0" w:line="300" w:lineRule="auto"/>
        <w:ind w:left="426" w:hanging="426"/>
        <w:jc w:val="both"/>
        <w:rPr>
          <w:rFonts w:ascii="Garamond" w:hAnsi="Garamond" w:cstheme="minorHAnsi"/>
        </w:rPr>
      </w:pPr>
      <w:r>
        <w:rPr>
          <w:rFonts w:ascii="Garamond" w:hAnsi="Garamond" w:cstheme="minorHAnsi"/>
        </w:rPr>
        <w:t>przez Operatora w razie zwłoki Nadawcy w zapłacie wynagrodzenia przysługującego Operatorowi z tytułu Umowy po bezskutecznym wyznaczeniu dodatkowego 30-dniowego terminu do zapłaty z zagrożeniem, iż w razie bezskutecznego upływu wyznaczonego terminu Operator będzie uprawniony do wypowiedzenia Umowy ze skutkiem natychmiastowym, po uprzednim zawieszeniu świadczenia usług;</w:t>
      </w:r>
    </w:p>
    <w:p w14:paraId="35BAD1BA" w14:textId="77777777" w:rsidR="00ED4959" w:rsidRDefault="00495D81">
      <w:pPr>
        <w:numPr>
          <w:ilvl w:val="1"/>
          <w:numId w:val="17"/>
        </w:numPr>
        <w:tabs>
          <w:tab w:val="left" w:pos="426"/>
          <w:tab w:val="left" w:pos="1985"/>
        </w:tabs>
        <w:spacing w:after="0" w:line="300" w:lineRule="auto"/>
        <w:ind w:left="426" w:hanging="426"/>
        <w:jc w:val="both"/>
        <w:rPr>
          <w:rFonts w:ascii="Garamond" w:hAnsi="Garamond" w:cstheme="minorHAnsi"/>
        </w:rPr>
      </w:pPr>
      <w:r>
        <w:rPr>
          <w:rFonts w:ascii="Garamond" w:hAnsi="Garamond" w:cstheme="minorHAnsi"/>
        </w:rPr>
        <w:t>przez Nadawcę w razie utraty przez Operatora uprawnień do prowadzenia działalności. Operator zobowiązany jest do powiadomienia Nadawcy o utracie uprawnień w ciągu 7 dni od dnia ich utraty.</w:t>
      </w:r>
    </w:p>
    <w:p w14:paraId="5B0CA330" w14:textId="77777777" w:rsidR="00ED4959" w:rsidRDefault="00495D81">
      <w:pPr>
        <w:numPr>
          <w:ilvl w:val="0"/>
          <w:numId w:val="6"/>
        </w:numPr>
        <w:tabs>
          <w:tab w:val="left" w:pos="1985"/>
        </w:tabs>
        <w:spacing w:after="0" w:line="300" w:lineRule="auto"/>
        <w:jc w:val="both"/>
        <w:rPr>
          <w:rFonts w:ascii="Garamond" w:hAnsi="Garamond" w:cstheme="minorHAnsi"/>
        </w:rPr>
      </w:pPr>
      <w:r>
        <w:rPr>
          <w:rFonts w:ascii="Garamond" w:hAnsi="Garamond" w:cstheme="minorHAnsi"/>
        </w:rPr>
        <w:t>Wypowiedzenie lub odstąpienie od Umowy następuje za pisemnym potwierdzeniem odbioru lub listem poleconym za zwrotnym potwierdzeniem odbioru.</w:t>
      </w:r>
    </w:p>
    <w:p w14:paraId="0EDD4161" w14:textId="77777777" w:rsidR="00ED4959" w:rsidRDefault="00ED4959">
      <w:pPr>
        <w:pStyle w:val="NormalnyWeb"/>
        <w:spacing w:beforeAutospacing="0" w:after="0" w:line="300" w:lineRule="auto"/>
        <w:jc w:val="center"/>
        <w:rPr>
          <w:rFonts w:ascii="Garamond" w:hAnsi="Garamond" w:cstheme="minorHAnsi"/>
          <w:b/>
          <w:sz w:val="22"/>
          <w:szCs w:val="22"/>
        </w:rPr>
      </w:pPr>
    </w:p>
    <w:p w14:paraId="5921F104" w14:textId="77777777" w:rsidR="00ED4959" w:rsidRDefault="00495D81">
      <w:pPr>
        <w:pStyle w:val="NormalnyWeb"/>
        <w:spacing w:beforeAutospacing="0" w:after="0" w:line="300" w:lineRule="auto"/>
        <w:jc w:val="center"/>
        <w:rPr>
          <w:rFonts w:ascii="Garamond" w:hAnsi="Garamond" w:cstheme="minorHAnsi"/>
          <w:b/>
          <w:sz w:val="22"/>
          <w:szCs w:val="22"/>
        </w:rPr>
      </w:pPr>
      <w:r>
        <w:rPr>
          <w:rFonts w:ascii="Garamond" w:hAnsi="Garamond" w:cstheme="minorHAnsi"/>
          <w:b/>
          <w:sz w:val="22"/>
          <w:szCs w:val="22"/>
        </w:rPr>
        <w:t>§ 8</w:t>
      </w:r>
    </w:p>
    <w:p w14:paraId="06280AF0" w14:textId="77777777" w:rsidR="00ED4959" w:rsidRDefault="00495D81">
      <w:pPr>
        <w:spacing w:after="0" w:line="300" w:lineRule="auto"/>
        <w:jc w:val="center"/>
        <w:rPr>
          <w:rFonts w:ascii="Garamond" w:hAnsi="Garamond" w:cstheme="minorHAnsi"/>
          <w:b/>
          <w:i/>
          <w:u w:val="single"/>
        </w:rPr>
      </w:pPr>
      <w:r>
        <w:rPr>
          <w:rFonts w:ascii="Garamond" w:hAnsi="Garamond" w:cstheme="minorHAnsi"/>
          <w:b/>
          <w:i/>
          <w:u w:val="single"/>
        </w:rPr>
        <w:t>Wynagrodzenie</w:t>
      </w:r>
    </w:p>
    <w:p w14:paraId="49383C8E" w14:textId="408BA66F" w:rsidR="00ED4959" w:rsidRPr="00180D48" w:rsidRDefault="00495D81" w:rsidP="00180D48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Garamond" w:hAnsi="Garamond" w:cstheme="minorHAnsi"/>
          <w:bCs/>
        </w:rPr>
        <w:t>Za w</w:t>
      </w:r>
      <w:r>
        <w:rPr>
          <w:rFonts w:ascii="Garamond" w:hAnsi="Garamond" w:cstheme="minorHAnsi"/>
        </w:rPr>
        <w:t>ykonanie przez Operatora części nr 1 zamówienia – transmisji (</w:t>
      </w:r>
      <w:proofErr w:type="spellStart"/>
      <w:r>
        <w:rPr>
          <w:rFonts w:ascii="Garamond" w:hAnsi="Garamond" w:cstheme="minorHAnsi"/>
        </w:rPr>
        <w:t>dosył</w:t>
      </w:r>
      <w:proofErr w:type="spellEnd"/>
      <w:r>
        <w:rPr>
          <w:rFonts w:ascii="Garamond" w:hAnsi="Garamond" w:cstheme="minorHAnsi"/>
        </w:rPr>
        <w:t xml:space="preserve"> i emisja) sygnału radiowego z RTON Ostrołęka, Operator otrzyma łączne wynagrodzenie </w:t>
      </w:r>
      <w:r w:rsidR="00E6477D">
        <w:rPr>
          <w:rFonts w:ascii="Arial" w:eastAsia="Times New Roman" w:hAnsi="Arial" w:cs="Arial"/>
          <w:sz w:val="20"/>
          <w:szCs w:val="20"/>
          <w:lang w:eastAsia="pl-PL"/>
        </w:rPr>
        <w:t>……………….</w:t>
      </w:r>
      <w:r w:rsidR="00180D4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180D48">
        <w:rPr>
          <w:rFonts w:ascii="Garamond" w:hAnsi="Garamond" w:cstheme="minorHAnsi"/>
        </w:rPr>
        <w:t xml:space="preserve">zł brutto - (słownie: </w:t>
      </w:r>
      <w:r w:rsidR="00E6477D">
        <w:rPr>
          <w:rFonts w:ascii="Garamond" w:hAnsi="Garamond" w:cstheme="minorHAnsi"/>
        </w:rPr>
        <w:t>………………………………………….</w:t>
      </w:r>
      <w:r w:rsidR="00637D32">
        <w:rPr>
          <w:rFonts w:ascii="Garamond" w:hAnsi="Garamond" w:cstheme="minorHAnsi"/>
        </w:rPr>
        <w:t xml:space="preserve"> </w:t>
      </w:r>
      <w:r w:rsidR="002272B7">
        <w:rPr>
          <w:rFonts w:ascii="Garamond" w:eastAsia="Lucida Sans Unicode" w:hAnsi="Garamond" w:cstheme="minorHAnsi"/>
          <w:bCs/>
        </w:rPr>
        <w:t xml:space="preserve">złotych i </w:t>
      </w:r>
      <w:proofErr w:type="gramStart"/>
      <w:r w:rsidR="00B51612">
        <w:rPr>
          <w:rFonts w:ascii="Garamond" w:hAnsi="Garamond" w:cstheme="minorHAnsi"/>
        </w:rPr>
        <w:t>…….</w:t>
      </w:r>
      <w:proofErr w:type="gramEnd"/>
      <w:r w:rsidRPr="00180D48">
        <w:rPr>
          <w:rFonts w:ascii="Garamond" w:hAnsi="Garamond" w:cstheme="minorHAnsi"/>
        </w:rPr>
        <w:t>/100)), wyliczone jak w poniższej tabeli*:</w:t>
      </w:r>
    </w:p>
    <w:p w14:paraId="0D77E33D" w14:textId="77777777" w:rsidR="00ED4959" w:rsidRDefault="00ED4959">
      <w:pPr>
        <w:pStyle w:val="Akapitzlist"/>
        <w:tabs>
          <w:tab w:val="left" w:pos="681"/>
        </w:tabs>
        <w:spacing w:line="300" w:lineRule="auto"/>
        <w:ind w:left="284"/>
        <w:jc w:val="both"/>
        <w:rPr>
          <w:rFonts w:ascii="Garamond" w:hAnsi="Garamond" w:cstheme="minorHAnsi"/>
          <w:sz w:val="22"/>
          <w:szCs w:val="22"/>
        </w:rPr>
      </w:pPr>
    </w:p>
    <w:tbl>
      <w:tblPr>
        <w:tblW w:w="965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7"/>
        <w:gridCol w:w="4321"/>
        <w:gridCol w:w="2412"/>
        <w:gridCol w:w="2423"/>
      </w:tblGrid>
      <w:tr w:rsidR="00ED4959" w14:paraId="76719580" w14:textId="77777777">
        <w:tc>
          <w:tcPr>
            <w:tcW w:w="4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4B5551DC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b/>
                <w:bCs/>
                <w:i/>
                <w:iCs/>
              </w:rPr>
            </w:pPr>
            <w:proofErr w:type="spellStart"/>
            <w:r>
              <w:rPr>
                <w:rFonts w:ascii="Garamond" w:eastAsia="Lucida Sans Unicode" w:hAnsi="Garamond" w:cstheme="minorHAnsi"/>
                <w:b/>
                <w:bCs/>
                <w:i/>
                <w:iCs/>
              </w:rPr>
              <w:t>lp</w:t>
            </w:r>
            <w:proofErr w:type="spellEnd"/>
          </w:p>
        </w:tc>
        <w:tc>
          <w:tcPr>
            <w:tcW w:w="43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23322F54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b/>
                <w:bCs/>
                <w:i/>
                <w:iCs/>
              </w:rPr>
            </w:pPr>
            <w:r>
              <w:rPr>
                <w:rFonts w:ascii="Garamond" w:eastAsia="Lucida Sans Unicode" w:hAnsi="Garamond" w:cstheme="minorHAnsi"/>
                <w:b/>
                <w:bCs/>
                <w:i/>
                <w:iCs/>
              </w:rPr>
              <w:t>wyszczególnienie</w:t>
            </w:r>
          </w:p>
        </w:tc>
        <w:tc>
          <w:tcPr>
            <w:tcW w:w="4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vAlign w:val="center"/>
          </w:tcPr>
          <w:p w14:paraId="574E6B27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b/>
                <w:bCs/>
                <w:i/>
                <w:iCs/>
              </w:rPr>
            </w:pPr>
            <w:r>
              <w:rPr>
                <w:rFonts w:ascii="Garamond" w:eastAsia="Lucida Sans Unicode" w:hAnsi="Garamond" w:cstheme="minorHAnsi"/>
                <w:b/>
                <w:bCs/>
                <w:i/>
                <w:iCs/>
              </w:rPr>
              <w:t xml:space="preserve"> RTON Ostrołęka</w:t>
            </w:r>
          </w:p>
        </w:tc>
      </w:tr>
      <w:tr w:rsidR="00ED4959" w14:paraId="692F6489" w14:textId="77777777">
        <w:tc>
          <w:tcPr>
            <w:tcW w:w="4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7E8143A3" w14:textId="77777777" w:rsidR="00ED4959" w:rsidRDefault="00ED4959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b/>
                <w:bCs/>
                <w:i/>
                <w:iCs/>
              </w:rPr>
            </w:pPr>
          </w:p>
        </w:tc>
        <w:tc>
          <w:tcPr>
            <w:tcW w:w="43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400CB309" w14:textId="77777777" w:rsidR="00ED4959" w:rsidRDefault="00ED4959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b/>
                <w:bCs/>
                <w:i/>
                <w:iCs/>
              </w:rPr>
            </w:pPr>
          </w:p>
        </w:tc>
        <w:tc>
          <w:tcPr>
            <w:tcW w:w="24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423D2C9F" w14:textId="72088270" w:rsidR="00ED4959" w:rsidRDefault="00450489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b/>
                <w:bCs/>
                <w:i/>
                <w:iCs/>
              </w:rPr>
            </w:pPr>
            <w:proofErr w:type="spellStart"/>
            <w:r>
              <w:rPr>
                <w:rFonts w:ascii="Garamond" w:eastAsia="Lucida Sans Unicode" w:hAnsi="Garamond" w:cstheme="minorHAnsi"/>
                <w:b/>
                <w:bCs/>
                <w:i/>
                <w:iCs/>
              </w:rPr>
              <w:t>D</w:t>
            </w:r>
            <w:r w:rsidR="00495D81">
              <w:rPr>
                <w:rFonts w:ascii="Garamond" w:eastAsia="Lucida Sans Unicode" w:hAnsi="Garamond" w:cstheme="minorHAnsi"/>
                <w:b/>
                <w:bCs/>
                <w:i/>
                <w:iCs/>
              </w:rPr>
              <w:t>osył</w:t>
            </w:r>
            <w:proofErr w:type="spellEnd"/>
          </w:p>
        </w:tc>
        <w:tc>
          <w:tcPr>
            <w:tcW w:w="24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vAlign w:val="center"/>
          </w:tcPr>
          <w:p w14:paraId="3FE5AD1F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  <w:b/>
                <w:bCs/>
                <w:i/>
                <w:iCs/>
              </w:rPr>
              <w:t>emisja</w:t>
            </w:r>
          </w:p>
        </w:tc>
      </w:tr>
      <w:tr w:rsidR="00ED4959" w14:paraId="7BF6CA54" w14:textId="77777777" w:rsidTr="00006E5C">
        <w:trPr>
          <w:trHeight w:val="274"/>
        </w:trPr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 w14:paraId="5A30D9A6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1.</w:t>
            </w:r>
          </w:p>
        </w:tc>
        <w:tc>
          <w:tcPr>
            <w:tcW w:w="4321" w:type="dxa"/>
            <w:tcBorders>
              <w:left w:val="single" w:sz="2" w:space="0" w:color="000000"/>
              <w:bottom w:val="single" w:sz="2" w:space="0" w:color="000000"/>
            </w:tcBorders>
          </w:tcPr>
          <w:p w14:paraId="1F1A9524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Wartość miesięczna netto</w:t>
            </w:r>
          </w:p>
        </w:tc>
        <w:tc>
          <w:tcPr>
            <w:tcW w:w="2412" w:type="dxa"/>
            <w:tcBorders>
              <w:left w:val="single" w:sz="2" w:space="0" w:color="000000"/>
              <w:bottom w:val="single" w:sz="2" w:space="0" w:color="000000"/>
            </w:tcBorders>
          </w:tcPr>
          <w:p w14:paraId="70DEFF8B" w14:textId="13257893" w:rsidR="00ED4959" w:rsidRDefault="00E6477D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…</w:t>
            </w:r>
            <w:proofErr w:type="gramStart"/>
            <w:r>
              <w:rPr>
                <w:rFonts w:ascii="Garamond" w:eastAsia="Lucida Sans Unicode" w:hAnsi="Garamond" w:cstheme="minorHAnsi"/>
              </w:rPr>
              <w:t>…….</w:t>
            </w:r>
            <w:proofErr w:type="gramEnd"/>
            <w:r>
              <w:rPr>
                <w:rFonts w:ascii="Garamond" w:eastAsia="Lucida Sans Unicode" w:hAnsi="Garamond" w:cstheme="minorHAnsi"/>
              </w:rPr>
              <w:t>.</w:t>
            </w:r>
            <w:r w:rsidR="00450489">
              <w:rPr>
                <w:rFonts w:ascii="Garamond" w:eastAsia="Lucida Sans Unicode" w:hAnsi="Garamond" w:cstheme="minorHAnsi"/>
              </w:rPr>
              <w:t>zł</w:t>
            </w:r>
          </w:p>
        </w:tc>
        <w:tc>
          <w:tcPr>
            <w:tcW w:w="24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W w:w="1212" w:type="dxa"/>
              <w:tblLayout w:type="fixed"/>
              <w:tblLook w:val="0000" w:firstRow="0" w:lastRow="0" w:firstColumn="0" w:lastColumn="0" w:noHBand="0" w:noVBand="0"/>
            </w:tblPr>
            <w:tblGrid>
              <w:gridCol w:w="1212"/>
            </w:tblGrid>
            <w:tr w:rsidR="00ED4959" w14:paraId="7A2C8ED8" w14:textId="77777777">
              <w:trPr>
                <w:trHeight w:val="110"/>
              </w:trPr>
              <w:tc>
                <w:tcPr>
                  <w:tcW w:w="1212" w:type="dxa"/>
                </w:tcPr>
                <w:p w14:paraId="35FE5C6D" w14:textId="230F5818" w:rsidR="00ED4959" w:rsidRDefault="00E6477D">
                  <w:pPr>
                    <w:widowControl w:val="0"/>
                    <w:tabs>
                      <w:tab w:val="left" w:pos="681"/>
                    </w:tabs>
                    <w:spacing w:after="0" w:line="264" w:lineRule="auto"/>
                    <w:jc w:val="both"/>
                    <w:rPr>
                      <w:rFonts w:ascii="Garamond" w:eastAsia="Lucida Sans Unicode" w:hAnsi="Garamond" w:cstheme="minorHAnsi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……………</w:t>
                  </w:r>
                  <w:r w:rsidR="00450489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zł</w:t>
                  </w:r>
                </w:p>
              </w:tc>
            </w:tr>
          </w:tbl>
          <w:p w14:paraId="1A70FF17" w14:textId="77777777" w:rsidR="00ED4959" w:rsidRDefault="00ED4959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</w:p>
        </w:tc>
      </w:tr>
      <w:tr w:rsidR="00ED4959" w14:paraId="65745640" w14:textId="77777777"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 w14:paraId="45BCE277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2.</w:t>
            </w:r>
          </w:p>
        </w:tc>
        <w:tc>
          <w:tcPr>
            <w:tcW w:w="4321" w:type="dxa"/>
            <w:tcBorders>
              <w:left w:val="single" w:sz="2" w:space="0" w:color="000000"/>
              <w:bottom w:val="single" w:sz="2" w:space="0" w:color="000000"/>
            </w:tcBorders>
          </w:tcPr>
          <w:p w14:paraId="7A48C312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Podatek od towarów i usług VAT 23 %</w:t>
            </w:r>
          </w:p>
        </w:tc>
        <w:tc>
          <w:tcPr>
            <w:tcW w:w="2412" w:type="dxa"/>
            <w:tcBorders>
              <w:left w:val="single" w:sz="2" w:space="0" w:color="000000"/>
              <w:bottom w:val="single" w:sz="2" w:space="0" w:color="000000"/>
            </w:tcBorders>
          </w:tcPr>
          <w:tbl>
            <w:tblPr>
              <w:tblW w:w="998" w:type="dxa"/>
              <w:tblLayout w:type="fixed"/>
              <w:tblLook w:val="0000" w:firstRow="0" w:lastRow="0" w:firstColumn="0" w:lastColumn="0" w:noHBand="0" w:noVBand="0"/>
            </w:tblPr>
            <w:tblGrid>
              <w:gridCol w:w="998"/>
            </w:tblGrid>
            <w:tr w:rsidR="00ED4959" w14:paraId="7DD99EE6" w14:textId="77777777">
              <w:trPr>
                <w:trHeight w:val="110"/>
              </w:trPr>
              <w:tc>
                <w:tcPr>
                  <w:tcW w:w="998" w:type="dxa"/>
                </w:tcPr>
                <w:p w14:paraId="5470938E" w14:textId="03B5EE18" w:rsidR="00ED4959" w:rsidRDefault="00B51612">
                  <w:pPr>
                    <w:widowControl w:val="0"/>
                    <w:tabs>
                      <w:tab w:val="left" w:pos="681"/>
                    </w:tabs>
                    <w:spacing w:after="0" w:line="264" w:lineRule="auto"/>
                    <w:jc w:val="both"/>
                    <w:rPr>
                      <w:rFonts w:ascii="Garamond" w:eastAsia="Lucida Sans Unicode" w:hAnsi="Garamond" w:cstheme="minorHAnsi"/>
                    </w:rPr>
                  </w:pPr>
                  <w:r>
                    <w:rPr>
                      <w:rFonts w:ascii="Garamond" w:eastAsia="Lucida Sans Unicode" w:hAnsi="Garamond" w:cstheme="minorHAnsi"/>
                    </w:rPr>
                    <w:t>……...zł</w:t>
                  </w:r>
                </w:p>
              </w:tc>
            </w:tr>
          </w:tbl>
          <w:p w14:paraId="20B1E879" w14:textId="77777777" w:rsidR="00ED4959" w:rsidRDefault="00ED4959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</w:p>
        </w:tc>
        <w:tc>
          <w:tcPr>
            <w:tcW w:w="24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W w:w="1212" w:type="dxa"/>
              <w:tblLayout w:type="fixed"/>
              <w:tblLook w:val="0000" w:firstRow="0" w:lastRow="0" w:firstColumn="0" w:lastColumn="0" w:noHBand="0" w:noVBand="0"/>
            </w:tblPr>
            <w:tblGrid>
              <w:gridCol w:w="1212"/>
            </w:tblGrid>
            <w:tr w:rsidR="00ED4959" w14:paraId="294CCA4D" w14:textId="77777777">
              <w:trPr>
                <w:trHeight w:val="110"/>
              </w:trPr>
              <w:tc>
                <w:tcPr>
                  <w:tcW w:w="1212" w:type="dxa"/>
                </w:tcPr>
                <w:p w14:paraId="64303ACE" w14:textId="1C816E91" w:rsidR="00ED4959" w:rsidRDefault="00E6477D" w:rsidP="00206096">
                  <w:pPr>
                    <w:widowControl w:val="0"/>
                    <w:tabs>
                      <w:tab w:val="left" w:pos="681"/>
                    </w:tabs>
                    <w:spacing w:after="0" w:line="264" w:lineRule="auto"/>
                    <w:jc w:val="both"/>
                    <w:rPr>
                      <w:rFonts w:ascii="Garamond" w:eastAsia="Lucida Sans Unicode" w:hAnsi="Garamond" w:cstheme="minorHAnsi"/>
                    </w:rPr>
                  </w:pPr>
                  <w:r>
                    <w:rPr>
                      <w:rFonts w:ascii="Garamond" w:eastAsia="Lucida Sans Unicode" w:hAnsi="Garamond" w:cstheme="minorHAnsi"/>
                    </w:rPr>
                    <w:t>…</w:t>
                  </w:r>
                  <w:proofErr w:type="gramStart"/>
                  <w:r>
                    <w:rPr>
                      <w:rFonts w:ascii="Garamond" w:eastAsia="Lucida Sans Unicode" w:hAnsi="Garamond" w:cstheme="minorHAnsi"/>
                    </w:rPr>
                    <w:t>…….</w:t>
                  </w:r>
                  <w:proofErr w:type="gramEnd"/>
                  <w:r>
                    <w:rPr>
                      <w:rFonts w:ascii="Garamond" w:eastAsia="Lucida Sans Unicode" w:hAnsi="Garamond" w:cstheme="minorHAnsi"/>
                    </w:rPr>
                    <w:t>.</w:t>
                  </w:r>
                  <w:r w:rsidR="00495D81">
                    <w:rPr>
                      <w:rFonts w:ascii="Garamond" w:eastAsia="Lucida Sans Unicode" w:hAnsi="Garamond" w:cstheme="minorHAnsi"/>
                    </w:rPr>
                    <w:t xml:space="preserve">zł </w:t>
                  </w:r>
                </w:p>
              </w:tc>
            </w:tr>
          </w:tbl>
          <w:p w14:paraId="01F9C12C" w14:textId="77777777" w:rsidR="00ED4959" w:rsidRDefault="00ED4959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</w:p>
        </w:tc>
      </w:tr>
      <w:tr w:rsidR="00ED4959" w14:paraId="3E643966" w14:textId="77777777"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 w14:paraId="3B1DC7F8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3.</w:t>
            </w:r>
          </w:p>
        </w:tc>
        <w:tc>
          <w:tcPr>
            <w:tcW w:w="4321" w:type="dxa"/>
            <w:tcBorders>
              <w:left w:val="single" w:sz="2" w:space="0" w:color="000000"/>
              <w:bottom w:val="single" w:sz="2" w:space="0" w:color="000000"/>
            </w:tcBorders>
          </w:tcPr>
          <w:p w14:paraId="008D4319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Cena miesięczna brutto (poz. 1 + 2)</w:t>
            </w:r>
          </w:p>
        </w:tc>
        <w:tc>
          <w:tcPr>
            <w:tcW w:w="2412" w:type="dxa"/>
            <w:tcBorders>
              <w:left w:val="single" w:sz="2" w:space="0" w:color="000000"/>
              <w:bottom w:val="single" w:sz="2" w:space="0" w:color="000000"/>
            </w:tcBorders>
          </w:tcPr>
          <w:tbl>
            <w:tblPr>
              <w:tblW w:w="1157" w:type="dxa"/>
              <w:tblLayout w:type="fixed"/>
              <w:tblLook w:val="0000" w:firstRow="0" w:lastRow="0" w:firstColumn="0" w:lastColumn="0" w:noHBand="0" w:noVBand="0"/>
            </w:tblPr>
            <w:tblGrid>
              <w:gridCol w:w="1157"/>
            </w:tblGrid>
            <w:tr w:rsidR="00ED4959" w14:paraId="17E99ECE" w14:textId="77777777">
              <w:trPr>
                <w:trHeight w:val="110"/>
              </w:trPr>
              <w:tc>
                <w:tcPr>
                  <w:tcW w:w="1157" w:type="dxa"/>
                </w:tcPr>
                <w:p w14:paraId="4653CCEE" w14:textId="483D02AC" w:rsidR="00ED4959" w:rsidRDefault="00E6477D" w:rsidP="007D6CD1">
                  <w:pPr>
                    <w:widowControl w:val="0"/>
                    <w:tabs>
                      <w:tab w:val="left" w:pos="681"/>
                    </w:tabs>
                    <w:spacing w:after="0" w:line="264" w:lineRule="auto"/>
                    <w:jc w:val="both"/>
                    <w:rPr>
                      <w:rFonts w:ascii="Garamond" w:eastAsia="Lucida Sans Unicode" w:hAnsi="Garamond" w:cstheme="minorHAnsi"/>
                    </w:rPr>
                  </w:pPr>
                  <w:r>
                    <w:rPr>
                      <w:rFonts w:ascii="Garamond" w:eastAsia="Lucida Sans Unicode" w:hAnsi="Garamond" w:cstheme="minorHAnsi"/>
                    </w:rPr>
                    <w:t>……...</w:t>
                  </w:r>
                  <w:r w:rsidR="00637D32">
                    <w:rPr>
                      <w:rFonts w:ascii="Garamond" w:eastAsia="Lucida Sans Unicode" w:hAnsi="Garamond" w:cstheme="minorHAnsi"/>
                    </w:rPr>
                    <w:t>zł</w:t>
                  </w:r>
                </w:p>
              </w:tc>
            </w:tr>
          </w:tbl>
          <w:p w14:paraId="787E09B1" w14:textId="77777777" w:rsidR="00ED4959" w:rsidRDefault="00ED4959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</w:p>
        </w:tc>
        <w:tc>
          <w:tcPr>
            <w:tcW w:w="24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W w:w="1212" w:type="dxa"/>
              <w:tblLayout w:type="fixed"/>
              <w:tblLook w:val="0000" w:firstRow="0" w:lastRow="0" w:firstColumn="0" w:lastColumn="0" w:noHBand="0" w:noVBand="0"/>
            </w:tblPr>
            <w:tblGrid>
              <w:gridCol w:w="1212"/>
            </w:tblGrid>
            <w:tr w:rsidR="00ED4959" w14:paraId="348F8A79" w14:textId="77777777">
              <w:trPr>
                <w:trHeight w:val="110"/>
              </w:trPr>
              <w:tc>
                <w:tcPr>
                  <w:tcW w:w="1212" w:type="dxa"/>
                </w:tcPr>
                <w:p w14:paraId="1646C8BC" w14:textId="6C092E1D" w:rsidR="00ED4959" w:rsidRDefault="00E6477D" w:rsidP="00206096">
                  <w:pPr>
                    <w:widowControl w:val="0"/>
                    <w:tabs>
                      <w:tab w:val="left" w:pos="681"/>
                    </w:tabs>
                    <w:spacing w:after="0" w:line="264" w:lineRule="auto"/>
                    <w:jc w:val="both"/>
                    <w:rPr>
                      <w:rFonts w:ascii="Garamond" w:eastAsia="Lucida Sans Unicode" w:hAnsi="Garamond" w:cstheme="minorHAnsi"/>
                    </w:rPr>
                  </w:pPr>
                  <w:r>
                    <w:rPr>
                      <w:rFonts w:ascii="Garamond" w:eastAsia="Lucida Sans Unicode" w:hAnsi="Garamond" w:cstheme="minorHAnsi"/>
                    </w:rPr>
                    <w:t>………...</w:t>
                  </w:r>
                  <w:r w:rsidR="00495D81">
                    <w:rPr>
                      <w:rFonts w:ascii="Garamond" w:eastAsia="Lucida Sans Unicode" w:hAnsi="Garamond" w:cstheme="minorHAnsi"/>
                    </w:rPr>
                    <w:t xml:space="preserve">zł </w:t>
                  </w:r>
                </w:p>
              </w:tc>
            </w:tr>
          </w:tbl>
          <w:p w14:paraId="01C003F3" w14:textId="77777777" w:rsidR="00ED4959" w:rsidRDefault="00ED4959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</w:p>
        </w:tc>
      </w:tr>
      <w:tr w:rsidR="00ED4959" w14:paraId="24A6CEF4" w14:textId="77777777"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 w14:paraId="25FAD9C5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4.</w:t>
            </w:r>
          </w:p>
        </w:tc>
        <w:tc>
          <w:tcPr>
            <w:tcW w:w="4321" w:type="dxa"/>
            <w:tcBorders>
              <w:left w:val="single" w:sz="2" w:space="0" w:color="000000"/>
              <w:bottom w:val="single" w:sz="2" w:space="0" w:color="000000"/>
            </w:tcBorders>
          </w:tcPr>
          <w:p w14:paraId="238131A3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Cena miesięczna brutto łącznie (</w:t>
            </w:r>
            <w:proofErr w:type="spellStart"/>
            <w:r>
              <w:rPr>
                <w:rFonts w:ascii="Garamond" w:eastAsia="Lucida Sans Unicode" w:hAnsi="Garamond" w:cstheme="minorHAnsi"/>
              </w:rPr>
              <w:t>dosył</w:t>
            </w:r>
            <w:proofErr w:type="spellEnd"/>
            <w:r>
              <w:rPr>
                <w:rFonts w:ascii="Garamond" w:eastAsia="Lucida Sans Unicode" w:hAnsi="Garamond" w:cstheme="minorHAnsi"/>
              </w:rPr>
              <w:t xml:space="preserve"> + emisja)</w:t>
            </w:r>
          </w:p>
        </w:tc>
        <w:tc>
          <w:tcPr>
            <w:tcW w:w="483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W w:w="1157" w:type="dxa"/>
              <w:tblLayout w:type="fixed"/>
              <w:tblLook w:val="0000" w:firstRow="0" w:lastRow="0" w:firstColumn="0" w:lastColumn="0" w:noHBand="0" w:noVBand="0"/>
            </w:tblPr>
            <w:tblGrid>
              <w:gridCol w:w="1157"/>
            </w:tblGrid>
            <w:tr w:rsidR="00ED4959" w14:paraId="4B622C93" w14:textId="77777777">
              <w:trPr>
                <w:trHeight w:val="110"/>
              </w:trPr>
              <w:tc>
                <w:tcPr>
                  <w:tcW w:w="1157" w:type="dxa"/>
                </w:tcPr>
                <w:p w14:paraId="2E59F03D" w14:textId="0731ECA1" w:rsidR="00ED4959" w:rsidRDefault="00E6477D">
                  <w:pPr>
                    <w:widowControl w:val="0"/>
                    <w:tabs>
                      <w:tab w:val="left" w:pos="681"/>
                    </w:tabs>
                    <w:spacing w:after="0" w:line="264" w:lineRule="auto"/>
                    <w:jc w:val="both"/>
                    <w:rPr>
                      <w:rFonts w:ascii="Garamond" w:eastAsia="Lucida Sans Unicode" w:hAnsi="Garamond" w:cstheme="minorHAnsi"/>
                    </w:rPr>
                  </w:pPr>
                  <w:r>
                    <w:rPr>
                      <w:rFonts w:ascii="Garamond" w:eastAsia="Lucida Sans Unicode" w:hAnsi="Garamond" w:cstheme="minorHAnsi"/>
                    </w:rPr>
                    <w:t>………</w:t>
                  </w:r>
                  <w:r w:rsidR="00495D81">
                    <w:rPr>
                      <w:rFonts w:ascii="Garamond" w:eastAsia="Lucida Sans Unicode" w:hAnsi="Garamond" w:cstheme="minorHAnsi"/>
                    </w:rPr>
                    <w:t xml:space="preserve">zł </w:t>
                  </w:r>
                </w:p>
              </w:tc>
            </w:tr>
          </w:tbl>
          <w:p w14:paraId="1054EA22" w14:textId="77777777" w:rsidR="00ED4959" w:rsidRDefault="00ED4959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</w:p>
        </w:tc>
      </w:tr>
      <w:tr w:rsidR="00ED4959" w14:paraId="4AFB0E28" w14:textId="77777777"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 w14:paraId="2E5E2DC0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5.</w:t>
            </w:r>
          </w:p>
        </w:tc>
        <w:tc>
          <w:tcPr>
            <w:tcW w:w="4321" w:type="dxa"/>
            <w:tcBorders>
              <w:left w:val="single" w:sz="2" w:space="0" w:color="000000"/>
              <w:bottom w:val="single" w:sz="2" w:space="0" w:color="000000"/>
            </w:tcBorders>
          </w:tcPr>
          <w:p w14:paraId="6E0DE0AF" w14:textId="77777777" w:rsidR="00ED4959" w:rsidRDefault="00495D81" w:rsidP="00180D48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Cena oferty (</w:t>
            </w:r>
            <w:proofErr w:type="spellStart"/>
            <w:r>
              <w:rPr>
                <w:rFonts w:ascii="Garamond" w:eastAsia="Lucida Sans Unicode" w:hAnsi="Garamond" w:cstheme="minorHAnsi"/>
              </w:rPr>
              <w:t>dosył</w:t>
            </w:r>
            <w:proofErr w:type="spellEnd"/>
            <w:r>
              <w:rPr>
                <w:rFonts w:ascii="Garamond" w:eastAsia="Lucida Sans Unicode" w:hAnsi="Garamond" w:cstheme="minorHAnsi"/>
              </w:rPr>
              <w:t xml:space="preserve"> + emisja brutto za </w:t>
            </w:r>
            <w:r w:rsidR="00180D48">
              <w:rPr>
                <w:rFonts w:ascii="Garamond" w:eastAsia="Lucida Sans Unicode" w:hAnsi="Garamond" w:cstheme="minorHAnsi"/>
              </w:rPr>
              <w:t>12</w:t>
            </w:r>
            <w:r>
              <w:rPr>
                <w:rFonts w:ascii="Garamond" w:eastAsia="Lucida Sans Unicode" w:hAnsi="Garamond" w:cstheme="minorHAnsi"/>
              </w:rPr>
              <w:t xml:space="preserve"> miesiące - poz. 4 x 24)</w:t>
            </w:r>
          </w:p>
        </w:tc>
        <w:tc>
          <w:tcPr>
            <w:tcW w:w="483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08FDBD" w14:textId="4D810DE4" w:rsidR="00ED4959" w:rsidRDefault="00E6477D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…………zł</w:t>
            </w:r>
          </w:p>
        </w:tc>
      </w:tr>
    </w:tbl>
    <w:p w14:paraId="1C5AEDD9" w14:textId="77777777" w:rsidR="00ED4959" w:rsidRDefault="00ED4959">
      <w:pPr>
        <w:pStyle w:val="Akapitzlist"/>
        <w:tabs>
          <w:tab w:val="left" w:pos="681"/>
        </w:tabs>
        <w:spacing w:line="264" w:lineRule="auto"/>
        <w:ind w:left="284"/>
        <w:jc w:val="both"/>
        <w:rPr>
          <w:rFonts w:ascii="Garamond" w:hAnsi="Garamond" w:cstheme="minorHAnsi"/>
          <w:b/>
          <w:bCs/>
          <w:i/>
          <w:iCs/>
          <w:sz w:val="22"/>
          <w:szCs w:val="22"/>
        </w:rPr>
      </w:pPr>
    </w:p>
    <w:p w14:paraId="67636516" w14:textId="56C6A7B8" w:rsidR="00ED4959" w:rsidRPr="00180D48" w:rsidRDefault="00495D81" w:rsidP="00180D48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Garamond" w:hAnsi="Garamond" w:cstheme="minorHAnsi"/>
          <w:bCs/>
        </w:rPr>
        <w:t>Za wykonanie przez Operatora części nr 2 zamówienia – transmisji (</w:t>
      </w:r>
      <w:proofErr w:type="spellStart"/>
      <w:r>
        <w:rPr>
          <w:rFonts w:ascii="Garamond" w:hAnsi="Garamond" w:cstheme="minorHAnsi"/>
          <w:bCs/>
        </w:rPr>
        <w:t>dosył</w:t>
      </w:r>
      <w:proofErr w:type="spellEnd"/>
      <w:r>
        <w:rPr>
          <w:rFonts w:ascii="Garamond" w:hAnsi="Garamond" w:cstheme="minorHAnsi"/>
          <w:bCs/>
        </w:rPr>
        <w:t xml:space="preserve"> i emisja) sygnału radiowego z TSR Ostrów Mazowiecka, Operator otrzyma łączne wynagrodzenie: </w:t>
      </w:r>
      <w:r w:rsidR="00B51612">
        <w:rPr>
          <w:rFonts w:ascii="Garamond" w:hAnsi="Garamond" w:cstheme="minorHAnsi"/>
          <w:bCs/>
        </w:rPr>
        <w:t>…………</w:t>
      </w:r>
      <w:proofErr w:type="gramStart"/>
      <w:r w:rsidR="00B51612">
        <w:rPr>
          <w:rFonts w:ascii="Garamond" w:hAnsi="Garamond" w:cstheme="minorHAnsi"/>
          <w:bCs/>
        </w:rPr>
        <w:t>…….</w:t>
      </w:r>
      <w:proofErr w:type="gramEnd"/>
      <w:r w:rsidR="00B51612">
        <w:rPr>
          <w:rFonts w:ascii="Garamond" w:hAnsi="Garamond" w:cstheme="minorHAnsi"/>
          <w:bCs/>
        </w:rPr>
        <w:t>.</w:t>
      </w:r>
      <w:r w:rsidR="00180D48" w:rsidRPr="00180D48">
        <w:rPr>
          <w:rFonts w:ascii="Arial" w:eastAsia="Times New Roman" w:hAnsi="Arial" w:cs="Arial"/>
          <w:sz w:val="20"/>
          <w:szCs w:val="20"/>
          <w:lang w:eastAsia="pl-PL"/>
        </w:rPr>
        <w:t>zł</w:t>
      </w:r>
      <w:r w:rsidR="00180D4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180D48">
        <w:rPr>
          <w:rFonts w:ascii="Garamond" w:hAnsi="Garamond" w:cstheme="minorHAnsi"/>
          <w:bCs/>
        </w:rPr>
        <w:t xml:space="preserve">brutto (słownie: </w:t>
      </w:r>
      <w:r w:rsidR="00B51612">
        <w:rPr>
          <w:rFonts w:ascii="Garamond" w:hAnsi="Garamond" w:cstheme="minorHAnsi"/>
          <w:bCs/>
        </w:rPr>
        <w:t>……………………….</w:t>
      </w:r>
      <w:r w:rsidR="008238C4">
        <w:rPr>
          <w:rFonts w:ascii="Garamond" w:hAnsi="Garamond" w:cstheme="minorHAnsi"/>
          <w:bCs/>
        </w:rPr>
        <w:t xml:space="preserve"> złotych i </w:t>
      </w:r>
      <w:proofErr w:type="gramStart"/>
      <w:r w:rsidR="00B51612">
        <w:rPr>
          <w:rFonts w:ascii="Garamond" w:hAnsi="Garamond" w:cstheme="minorHAnsi"/>
          <w:bCs/>
        </w:rPr>
        <w:t>…….</w:t>
      </w:r>
      <w:proofErr w:type="gramEnd"/>
      <w:r w:rsidR="00B51612">
        <w:rPr>
          <w:rFonts w:ascii="Garamond" w:hAnsi="Garamond" w:cstheme="minorHAnsi"/>
          <w:bCs/>
        </w:rPr>
        <w:t>.</w:t>
      </w:r>
      <w:r w:rsidRPr="00180D48">
        <w:rPr>
          <w:rFonts w:ascii="Garamond" w:hAnsi="Garamond" w:cstheme="minorHAnsi"/>
          <w:bCs/>
        </w:rPr>
        <w:t>/100)), wyliczone jak w poniższej tabeli*:</w:t>
      </w:r>
    </w:p>
    <w:p w14:paraId="6B29F33A" w14:textId="77777777" w:rsidR="00ED4959" w:rsidRDefault="00ED4959">
      <w:pPr>
        <w:tabs>
          <w:tab w:val="left" w:pos="681"/>
        </w:tabs>
        <w:spacing w:line="264" w:lineRule="auto"/>
        <w:jc w:val="both"/>
        <w:rPr>
          <w:rFonts w:ascii="Garamond" w:hAnsi="Garamond" w:cstheme="minorHAnsi"/>
          <w:b/>
          <w:bCs/>
          <w:i/>
          <w:iCs/>
        </w:rPr>
      </w:pPr>
    </w:p>
    <w:tbl>
      <w:tblPr>
        <w:tblW w:w="965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7"/>
        <w:gridCol w:w="4321"/>
        <w:gridCol w:w="2412"/>
        <w:gridCol w:w="2423"/>
      </w:tblGrid>
      <w:tr w:rsidR="00ED4959" w14:paraId="6E71A854" w14:textId="77777777" w:rsidTr="00E6477D">
        <w:tc>
          <w:tcPr>
            <w:tcW w:w="4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4364EA09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b/>
                <w:bCs/>
                <w:i/>
                <w:iCs/>
              </w:rPr>
            </w:pPr>
            <w:proofErr w:type="spellStart"/>
            <w:r>
              <w:rPr>
                <w:rFonts w:ascii="Garamond" w:eastAsia="Lucida Sans Unicode" w:hAnsi="Garamond" w:cstheme="minorHAnsi"/>
                <w:b/>
                <w:bCs/>
                <w:i/>
                <w:iCs/>
              </w:rPr>
              <w:t>lp</w:t>
            </w:r>
            <w:proofErr w:type="spellEnd"/>
          </w:p>
        </w:tc>
        <w:tc>
          <w:tcPr>
            <w:tcW w:w="43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11733FC0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b/>
                <w:bCs/>
                <w:i/>
                <w:iCs/>
              </w:rPr>
            </w:pPr>
            <w:r>
              <w:rPr>
                <w:rFonts w:ascii="Garamond" w:eastAsia="Lucida Sans Unicode" w:hAnsi="Garamond" w:cstheme="minorHAnsi"/>
                <w:b/>
                <w:bCs/>
                <w:i/>
                <w:iCs/>
              </w:rPr>
              <w:t>wyszczególnienie</w:t>
            </w:r>
          </w:p>
        </w:tc>
        <w:tc>
          <w:tcPr>
            <w:tcW w:w="4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vAlign w:val="center"/>
          </w:tcPr>
          <w:p w14:paraId="0D61727C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b/>
                <w:bCs/>
                <w:i/>
                <w:iCs/>
              </w:rPr>
            </w:pPr>
            <w:r>
              <w:rPr>
                <w:rFonts w:ascii="Garamond" w:eastAsia="Lucida Sans Unicode" w:hAnsi="Garamond" w:cstheme="minorHAnsi"/>
                <w:b/>
                <w:bCs/>
                <w:i/>
                <w:iCs/>
              </w:rPr>
              <w:t>TSR Ostrów Mazowiecka</w:t>
            </w:r>
          </w:p>
        </w:tc>
      </w:tr>
      <w:tr w:rsidR="00ED4959" w14:paraId="0911B844" w14:textId="77777777" w:rsidTr="00E6477D"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1953A1F1" w14:textId="77777777" w:rsidR="00ED4959" w:rsidRDefault="00ED4959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b/>
                <w:bCs/>
                <w:i/>
                <w:iCs/>
              </w:rPr>
            </w:pPr>
          </w:p>
        </w:tc>
        <w:tc>
          <w:tcPr>
            <w:tcW w:w="43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3878651B" w14:textId="77777777" w:rsidR="00ED4959" w:rsidRDefault="00ED4959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b/>
                <w:bCs/>
                <w:i/>
                <w:iCs/>
              </w:rPr>
            </w:pPr>
          </w:p>
        </w:tc>
        <w:tc>
          <w:tcPr>
            <w:tcW w:w="24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7DCB8C61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b/>
                <w:bCs/>
                <w:i/>
                <w:iCs/>
              </w:rPr>
            </w:pPr>
            <w:proofErr w:type="spellStart"/>
            <w:r>
              <w:rPr>
                <w:rFonts w:ascii="Garamond" w:eastAsia="Lucida Sans Unicode" w:hAnsi="Garamond" w:cstheme="minorHAnsi"/>
                <w:b/>
                <w:bCs/>
                <w:i/>
                <w:iCs/>
              </w:rPr>
              <w:t>dosył</w:t>
            </w:r>
            <w:proofErr w:type="spellEnd"/>
          </w:p>
        </w:tc>
        <w:tc>
          <w:tcPr>
            <w:tcW w:w="24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vAlign w:val="center"/>
          </w:tcPr>
          <w:p w14:paraId="04D561B3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  <w:b/>
                <w:bCs/>
                <w:i/>
                <w:iCs/>
              </w:rPr>
              <w:t>emisja</w:t>
            </w:r>
          </w:p>
        </w:tc>
      </w:tr>
      <w:tr w:rsidR="00E6477D" w14:paraId="020AB387" w14:textId="77777777" w:rsidTr="00E6477D">
        <w:tc>
          <w:tcPr>
            <w:tcW w:w="497" w:type="dxa"/>
            <w:tcBorders>
              <w:left w:val="single" w:sz="2" w:space="0" w:color="000000"/>
              <w:bottom w:val="single" w:sz="2" w:space="0" w:color="000000"/>
            </w:tcBorders>
          </w:tcPr>
          <w:p w14:paraId="07D6D0F0" w14:textId="77777777" w:rsidR="00E6477D" w:rsidRDefault="00E6477D" w:rsidP="00E6477D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1.</w:t>
            </w:r>
          </w:p>
        </w:tc>
        <w:tc>
          <w:tcPr>
            <w:tcW w:w="4321" w:type="dxa"/>
            <w:tcBorders>
              <w:left w:val="single" w:sz="2" w:space="0" w:color="000000"/>
              <w:bottom w:val="single" w:sz="2" w:space="0" w:color="000000"/>
            </w:tcBorders>
          </w:tcPr>
          <w:p w14:paraId="571A3E8F" w14:textId="77777777" w:rsidR="00E6477D" w:rsidRDefault="00E6477D" w:rsidP="00E6477D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Wartość miesięczna netto</w:t>
            </w:r>
          </w:p>
        </w:tc>
        <w:tc>
          <w:tcPr>
            <w:tcW w:w="2412" w:type="dxa"/>
            <w:tcBorders>
              <w:left w:val="single" w:sz="2" w:space="0" w:color="000000"/>
              <w:bottom w:val="single" w:sz="2" w:space="0" w:color="000000"/>
            </w:tcBorders>
          </w:tcPr>
          <w:p w14:paraId="05237B78" w14:textId="1F8F4D7C" w:rsidR="00E6477D" w:rsidRDefault="00E6477D" w:rsidP="00E6477D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……</w:t>
            </w:r>
            <w:proofErr w:type="gramStart"/>
            <w:r>
              <w:rPr>
                <w:rFonts w:ascii="Garamond" w:eastAsia="Lucida Sans Unicode" w:hAnsi="Garamond" w:cstheme="minorHAnsi"/>
              </w:rPr>
              <w:t>…….</w:t>
            </w:r>
            <w:proofErr w:type="gramEnd"/>
            <w:r>
              <w:rPr>
                <w:rFonts w:ascii="Garamond" w:eastAsia="Lucida Sans Unicode" w:hAnsi="Garamond" w:cstheme="minorHAnsi"/>
              </w:rPr>
              <w:t>zł</w:t>
            </w:r>
          </w:p>
        </w:tc>
        <w:tc>
          <w:tcPr>
            <w:tcW w:w="24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4458AD" w14:textId="5EADB732" w:rsidR="00E6477D" w:rsidRDefault="00E6477D" w:rsidP="00E6477D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 w:rsidRPr="00D15C10">
              <w:rPr>
                <w:rFonts w:ascii="Garamond" w:eastAsia="Lucida Sans Unicode" w:hAnsi="Garamond" w:cstheme="minorHAnsi"/>
              </w:rPr>
              <w:t>……</w:t>
            </w:r>
            <w:proofErr w:type="gramStart"/>
            <w:r w:rsidRPr="00D15C10">
              <w:rPr>
                <w:rFonts w:ascii="Garamond" w:eastAsia="Lucida Sans Unicode" w:hAnsi="Garamond" w:cstheme="minorHAnsi"/>
              </w:rPr>
              <w:t>…….</w:t>
            </w:r>
            <w:proofErr w:type="gramEnd"/>
            <w:r w:rsidRPr="00D15C10">
              <w:rPr>
                <w:rFonts w:ascii="Garamond" w:eastAsia="Lucida Sans Unicode" w:hAnsi="Garamond" w:cstheme="minorHAnsi"/>
              </w:rPr>
              <w:t>zł</w:t>
            </w:r>
          </w:p>
        </w:tc>
      </w:tr>
      <w:tr w:rsidR="00ED4959" w14:paraId="7A2A3334" w14:textId="77777777" w:rsidTr="00E6477D">
        <w:tc>
          <w:tcPr>
            <w:tcW w:w="497" w:type="dxa"/>
            <w:tcBorders>
              <w:left w:val="single" w:sz="2" w:space="0" w:color="000000"/>
              <w:bottom w:val="single" w:sz="2" w:space="0" w:color="000000"/>
            </w:tcBorders>
          </w:tcPr>
          <w:p w14:paraId="6F95EAE0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2.</w:t>
            </w:r>
          </w:p>
        </w:tc>
        <w:tc>
          <w:tcPr>
            <w:tcW w:w="4321" w:type="dxa"/>
            <w:tcBorders>
              <w:left w:val="single" w:sz="2" w:space="0" w:color="000000"/>
              <w:bottom w:val="single" w:sz="2" w:space="0" w:color="000000"/>
            </w:tcBorders>
          </w:tcPr>
          <w:p w14:paraId="6560935A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Podatek od towarów i usług VAT 23%</w:t>
            </w:r>
          </w:p>
        </w:tc>
        <w:tc>
          <w:tcPr>
            <w:tcW w:w="2412" w:type="dxa"/>
            <w:tcBorders>
              <w:left w:val="single" w:sz="2" w:space="0" w:color="000000"/>
              <w:bottom w:val="single" w:sz="2" w:space="0" w:color="000000"/>
            </w:tcBorders>
          </w:tcPr>
          <w:p w14:paraId="4501DDE7" w14:textId="4959E549" w:rsidR="00ED4959" w:rsidRDefault="00E6477D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……</w:t>
            </w:r>
            <w:proofErr w:type="gramStart"/>
            <w:r>
              <w:rPr>
                <w:rFonts w:ascii="Garamond" w:eastAsia="Lucida Sans Unicode" w:hAnsi="Garamond" w:cstheme="minorHAnsi"/>
              </w:rPr>
              <w:t>…….</w:t>
            </w:r>
            <w:proofErr w:type="gramEnd"/>
            <w:r>
              <w:rPr>
                <w:rFonts w:ascii="Garamond" w:eastAsia="Lucida Sans Unicode" w:hAnsi="Garamond" w:cstheme="minorHAnsi"/>
              </w:rPr>
              <w:t>zł</w:t>
            </w:r>
          </w:p>
        </w:tc>
        <w:tc>
          <w:tcPr>
            <w:tcW w:w="24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AACA92" w14:textId="4BFEE2FB" w:rsidR="00ED4959" w:rsidRDefault="00E6477D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……</w:t>
            </w:r>
            <w:proofErr w:type="gramStart"/>
            <w:r>
              <w:rPr>
                <w:rFonts w:ascii="Garamond" w:eastAsia="Lucida Sans Unicode" w:hAnsi="Garamond" w:cstheme="minorHAnsi"/>
              </w:rPr>
              <w:t>…….</w:t>
            </w:r>
            <w:proofErr w:type="gramEnd"/>
            <w:r>
              <w:rPr>
                <w:rFonts w:ascii="Garamond" w:eastAsia="Lucida Sans Unicode" w:hAnsi="Garamond" w:cstheme="minorHAnsi"/>
              </w:rPr>
              <w:t>zł</w:t>
            </w:r>
          </w:p>
        </w:tc>
      </w:tr>
      <w:tr w:rsidR="00ED4959" w14:paraId="7672F6FE" w14:textId="77777777" w:rsidTr="00E6477D">
        <w:tc>
          <w:tcPr>
            <w:tcW w:w="497" w:type="dxa"/>
            <w:tcBorders>
              <w:left w:val="single" w:sz="2" w:space="0" w:color="000000"/>
              <w:bottom w:val="single" w:sz="4" w:space="0" w:color="000000"/>
            </w:tcBorders>
          </w:tcPr>
          <w:p w14:paraId="3FFB4EF2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lastRenderedPageBreak/>
              <w:t>3.</w:t>
            </w:r>
          </w:p>
        </w:tc>
        <w:tc>
          <w:tcPr>
            <w:tcW w:w="4321" w:type="dxa"/>
            <w:tcBorders>
              <w:left w:val="single" w:sz="2" w:space="0" w:color="000000"/>
              <w:bottom w:val="single" w:sz="4" w:space="0" w:color="000000"/>
            </w:tcBorders>
          </w:tcPr>
          <w:p w14:paraId="271079E6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Cena miesięczna brutto (poz. 1 + 2)</w:t>
            </w:r>
          </w:p>
        </w:tc>
        <w:tc>
          <w:tcPr>
            <w:tcW w:w="2412" w:type="dxa"/>
            <w:tcBorders>
              <w:left w:val="single" w:sz="2" w:space="0" w:color="000000"/>
              <w:bottom w:val="single" w:sz="4" w:space="0" w:color="000000"/>
            </w:tcBorders>
          </w:tcPr>
          <w:p w14:paraId="3E213A2E" w14:textId="0C569419" w:rsidR="00ED4959" w:rsidRDefault="00E6477D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……</w:t>
            </w:r>
            <w:proofErr w:type="gramStart"/>
            <w:r>
              <w:rPr>
                <w:rFonts w:ascii="Garamond" w:eastAsia="Lucida Sans Unicode" w:hAnsi="Garamond" w:cstheme="minorHAnsi"/>
              </w:rPr>
              <w:t>…….</w:t>
            </w:r>
            <w:proofErr w:type="gramEnd"/>
            <w:r>
              <w:rPr>
                <w:rFonts w:ascii="Garamond" w:eastAsia="Lucida Sans Unicode" w:hAnsi="Garamond" w:cstheme="minorHAnsi"/>
              </w:rPr>
              <w:t>zł</w:t>
            </w:r>
          </w:p>
        </w:tc>
        <w:tc>
          <w:tcPr>
            <w:tcW w:w="242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BC1D772" w14:textId="699ECE1A" w:rsidR="00ED4959" w:rsidRDefault="00E6477D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……</w:t>
            </w:r>
            <w:proofErr w:type="gramStart"/>
            <w:r>
              <w:rPr>
                <w:rFonts w:ascii="Garamond" w:eastAsia="Lucida Sans Unicode" w:hAnsi="Garamond" w:cstheme="minorHAnsi"/>
              </w:rPr>
              <w:t>…….</w:t>
            </w:r>
            <w:proofErr w:type="gramEnd"/>
            <w:r>
              <w:rPr>
                <w:rFonts w:ascii="Garamond" w:eastAsia="Lucida Sans Unicode" w:hAnsi="Garamond" w:cstheme="minorHAnsi"/>
              </w:rPr>
              <w:t>zł</w:t>
            </w:r>
          </w:p>
        </w:tc>
      </w:tr>
      <w:tr w:rsidR="00ED4959" w14:paraId="64CE08D2" w14:textId="77777777" w:rsidTr="00E6477D"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A7286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4.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84915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Cena miesięczna brutto łącznie (</w:t>
            </w:r>
            <w:proofErr w:type="spellStart"/>
            <w:r>
              <w:rPr>
                <w:rFonts w:ascii="Garamond" w:eastAsia="Lucida Sans Unicode" w:hAnsi="Garamond" w:cstheme="minorHAnsi"/>
              </w:rPr>
              <w:t>dosył</w:t>
            </w:r>
            <w:proofErr w:type="spellEnd"/>
            <w:r>
              <w:rPr>
                <w:rFonts w:ascii="Garamond" w:eastAsia="Lucida Sans Unicode" w:hAnsi="Garamond" w:cstheme="minorHAnsi"/>
              </w:rPr>
              <w:t xml:space="preserve"> + emisja)</w:t>
            </w:r>
          </w:p>
        </w:tc>
        <w:tc>
          <w:tcPr>
            <w:tcW w:w="4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892A1" w14:textId="6B41E396" w:rsidR="00ED4959" w:rsidRDefault="00B51612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……</w:t>
            </w:r>
            <w:proofErr w:type="gramStart"/>
            <w:r>
              <w:rPr>
                <w:rFonts w:ascii="Garamond" w:eastAsia="Lucida Sans Unicode" w:hAnsi="Garamond" w:cstheme="minorHAnsi"/>
              </w:rPr>
              <w:t>…….</w:t>
            </w:r>
            <w:proofErr w:type="gramEnd"/>
            <w:r>
              <w:rPr>
                <w:rFonts w:ascii="Garamond" w:eastAsia="Lucida Sans Unicode" w:hAnsi="Garamond" w:cstheme="minorHAnsi"/>
              </w:rPr>
              <w:t>zł</w:t>
            </w:r>
            <w:r w:rsidDel="00B51612">
              <w:rPr>
                <w:rFonts w:ascii="Garamond" w:eastAsia="Lucida Sans Unicode" w:hAnsi="Garamond" w:cstheme="minorHAnsi"/>
              </w:rPr>
              <w:t xml:space="preserve"> </w:t>
            </w:r>
          </w:p>
        </w:tc>
      </w:tr>
      <w:tr w:rsidR="00ED4959" w14:paraId="72761D6A" w14:textId="77777777" w:rsidTr="00E6477D">
        <w:tc>
          <w:tcPr>
            <w:tcW w:w="49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4F35546D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5.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4BF4C844" w14:textId="77777777" w:rsidR="00ED4959" w:rsidRDefault="00495D81" w:rsidP="00180D48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Cena oferty (</w:t>
            </w:r>
            <w:proofErr w:type="spellStart"/>
            <w:r>
              <w:rPr>
                <w:rFonts w:ascii="Garamond" w:eastAsia="Lucida Sans Unicode" w:hAnsi="Garamond" w:cstheme="minorHAnsi"/>
              </w:rPr>
              <w:t>dosył</w:t>
            </w:r>
            <w:proofErr w:type="spellEnd"/>
            <w:r>
              <w:rPr>
                <w:rFonts w:ascii="Garamond" w:eastAsia="Lucida Sans Unicode" w:hAnsi="Garamond" w:cstheme="minorHAnsi"/>
              </w:rPr>
              <w:t xml:space="preserve"> + emisja brutto za </w:t>
            </w:r>
            <w:r w:rsidR="00180D48">
              <w:rPr>
                <w:rFonts w:ascii="Garamond" w:eastAsia="Lucida Sans Unicode" w:hAnsi="Garamond" w:cstheme="minorHAnsi"/>
              </w:rPr>
              <w:t>12</w:t>
            </w:r>
            <w:r>
              <w:rPr>
                <w:rFonts w:ascii="Garamond" w:eastAsia="Lucida Sans Unicode" w:hAnsi="Garamond" w:cstheme="minorHAnsi"/>
              </w:rPr>
              <w:t xml:space="preserve"> miesiące - poz. 4 x 24)</w:t>
            </w:r>
          </w:p>
        </w:tc>
        <w:tc>
          <w:tcPr>
            <w:tcW w:w="4835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B3BD69" w14:textId="7AD3DCC6" w:rsidR="00ED4959" w:rsidRPr="008238C4" w:rsidRDefault="00B51612" w:rsidP="008238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Garamond" w:eastAsia="Lucida Sans Unicode" w:hAnsi="Garamond" w:cstheme="minorHAnsi"/>
              </w:rPr>
              <w:t>……</w:t>
            </w:r>
            <w:proofErr w:type="gramStart"/>
            <w:r>
              <w:rPr>
                <w:rFonts w:ascii="Garamond" w:eastAsia="Lucida Sans Unicode" w:hAnsi="Garamond" w:cstheme="minorHAnsi"/>
              </w:rPr>
              <w:t>…….</w:t>
            </w:r>
            <w:proofErr w:type="gramEnd"/>
            <w:r>
              <w:rPr>
                <w:rFonts w:ascii="Garamond" w:eastAsia="Lucida Sans Unicode" w:hAnsi="Garamond" w:cstheme="minorHAnsi"/>
              </w:rPr>
              <w:t>zł</w:t>
            </w:r>
            <w:r w:rsidDel="00B516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38535528" w14:textId="77777777" w:rsidR="00ED4959" w:rsidRDefault="00ED4959">
      <w:pPr>
        <w:pStyle w:val="Akapitzlist"/>
        <w:tabs>
          <w:tab w:val="left" w:pos="681"/>
        </w:tabs>
        <w:spacing w:line="264" w:lineRule="auto"/>
        <w:ind w:left="284"/>
        <w:jc w:val="both"/>
        <w:rPr>
          <w:rFonts w:ascii="Garamond" w:hAnsi="Garamond" w:cstheme="minorHAnsi"/>
          <w:bCs/>
          <w:sz w:val="22"/>
          <w:szCs w:val="22"/>
        </w:rPr>
      </w:pPr>
    </w:p>
    <w:p w14:paraId="6FF6BDDD" w14:textId="1D1814A3" w:rsidR="00ED4959" w:rsidRPr="00180D48" w:rsidRDefault="00495D81" w:rsidP="00180D48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Garamond" w:hAnsi="Garamond" w:cstheme="minorHAnsi"/>
          <w:bCs/>
        </w:rPr>
        <w:t>Za wykonanie przez Operatora części nr 3 zamówienia – transmisji (</w:t>
      </w:r>
      <w:proofErr w:type="spellStart"/>
      <w:r>
        <w:rPr>
          <w:rFonts w:ascii="Garamond" w:hAnsi="Garamond" w:cstheme="minorHAnsi"/>
          <w:bCs/>
        </w:rPr>
        <w:t>dosył</w:t>
      </w:r>
      <w:proofErr w:type="spellEnd"/>
      <w:r>
        <w:rPr>
          <w:rFonts w:ascii="Garamond" w:hAnsi="Garamond" w:cstheme="minorHAnsi"/>
          <w:bCs/>
        </w:rPr>
        <w:t xml:space="preserve"> i emisja) sygnału radiowego z RTCN Płock/Rachocin, Operator otrzyma łączne wynagrodzenie </w:t>
      </w:r>
      <w:r w:rsidR="00B51612">
        <w:rPr>
          <w:rFonts w:ascii="Garamond" w:hAnsi="Garamond" w:cstheme="minorHAnsi"/>
          <w:bCs/>
        </w:rPr>
        <w:t>………</w:t>
      </w:r>
      <w:proofErr w:type="gramStart"/>
      <w:r w:rsidR="00B51612">
        <w:rPr>
          <w:rFonts w:ascii="Garamond" w:hAnsi="Garamond" w:cstheme="minorHAnsi"/>
          <w:bCs/>
        </w:rPr>
        <w:t>…….</w:t>
      </w:r>
      <w:proofErr w:type="gramEnd"/>
      <w:r w:rsidR="00B51612">
        <w:rPr>
          <w:rFonts w:ascii="Garamond" w:hAnsi="Garamond" w:cstheme="minorHAnsi"/>
          <w:bCs/>
        </w:rPr>
        <w:t>.</w:t>
      </w:r>
      <w:r w:rsidR="00180D48" w:rsidRPr="00180D48">
        <w:rPr>
          <w:rFonts w:ascii="Arial" w:eastAsia="Times New Roman" w:hAnsi="Arial" w:cs="Arial"/>
          <w:sz w:val="20"/>
          <w:szCs w:val="20"/>
          <w:lang w:eastAsia="pl-PL"/>
        </w:rPr>
        <w:t>zł</w:t>
      </w:r>
      <w:r w:rsidR="00180D4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180D48">
        <w:rPr>
          <w:rFonts w:ascii="Garamond" w:hAnsi="Garamond" w:cstheme="minorHAnsi"/>
          <w:bCs/>
        </w:rPr>
        <w:t>brutto (słownie:</w:t>
      </w:r>
      <w:r w:rsidRPr="00180D48">
        <w:rPr>
          <w:rFonts w:ascii="Calibri" w:hAnsi="Calibri" w:cs="Calibri"/>
          <w:color w:val="000000"/>
        </w:rPr>
        <w:t xml:space="preserve"> </w:t>
      </w:r>
      <w:r w:rsidR="00B51612">
        <w:rPr>
          <w:rFonts w:ascii="Garamond" w:hAnsi="Garamond" w:cstheme="minorHAnsi"/>
          <w:bCs/>
        </w:rPr>
        <w:t>…………………</w:t>
      </w:r>
      <w:proofErr w:type="gramStart"/>
      <w:r w:rsidR="00B51612">
        <w:rPr>
          <w:rFonts w:ascii="Garamond" w:hAnsi="Garamond" w:cstheme="minorHAnsi"/>
          <w:bCs/>
        </w:rPr>
        <w:t>…….</w:t>
      </w:r>
      <w:proofErr w:type="gramEnd"/>
      <w:r w:rsidR="008238C4">
        <w:rPr>
          <w:rFonts w:ascii="Garamond" w:hAnsi="Garamond" w:cstheme="minorHAnsi"/>
          <w:bCs/>
        </w:rPr>
        <w:t>złot</w:t>
      </w:r>
      <w:r w:rsidR="004A3601">
        <w:rPr>
          <w:rFonts w:ascii="Garamond" w:hAnsi="Garamond" w:cstheme="minorHAnsi"/>
          <w:bCs/>
        </w:rPr>
        <w:t>ych</w:t>
      </w:r>
      <w:r w:rsidR="008238C4">
        <w:rPr>
          <w:rFonts w:ascii="Garamond" w:hAnsi="Garamond" w:cstheme="minorHAnsi"/>
          <w:bCs/>
        </w:rPr>
        <w:t xml:space="preserve"> i </w:t>
      </w:r>
      <w:r w:rsidR="00B51612">
        <w:rPr>
          <w:rFonts w:ascii="Garamond" w:hAnsi="Garamond" w:cstheme="minorHAnsi"/>
          <w:bCs/>
        </w:rPr>
        <w:t>………</w:t>
      </w:r>
      <w:proofErr w:type="gramStart"/>
      <w:r w:rsidR="00B51612">
        <w:rPr>
          <w:rFonts w:ascii="Garamond" w:hAnsi="Garamond" w:cstheme="minorHAnsi"/>
          <w:bCs/>
        </w:rPr>
        <w:t>…….</w:t>
      </w:r>
      <w:proofErr w:type="gramEnd"/>
      <w:r w:rsidRPr="00180D48">
        <w:rPr>
          <w:rFonts w:ascii="Garamond" w:hAnsi="Garamond" w:cstheme="minorHAnsi"/>
          <w:bCs/>
        </w:rPr>
        <w:t>/100), wyliczoną jak w poniższej tabeli*:</w:t>
      </w:r>
    </w:p>
    <w:p w14:paraId="67DEBB6C" w14:textId="77777777" w:rsidR="00ED4959" w:rsidRDefault="00ED4959">
      <w:pPr>
        <w:pStyle w:val="Akapitzlist"/>
        <w:tabs>
          <w:tab w:val="left" w:pos="681"/>
        </w:tabs>
        <w:spacing w:line="264" w:lineRule="auto"/>
        <w:ind w:left="284"/>
        <w:jc w:val="both"/>
        <w:rPr>
          <w:rFonts w:ascii="Garamond" w:hAnsi="Garamond" w:cstheme="minorHAnsi"/>
          <w:bCs/>
          <w:sz w:val="22"/>
          <w:szCs w:val="22"/>
        </w:rPr>
      </w:pPr>
    </w:p>
    <w:tbl>
      <w:tblPr>
        <w:tblW w:w="965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7"/>
        <w:gridCol w:w="4321"/>
        <w:gridCol w:w="2412"/>
        <w:gridCol w:w="2423"/>
      </w:tblGrid>
      <w:tr w:rsidR="00ED4959" w14:paraId="5109A4BF" w14:textId="77777777">
        <w:tc>
          <w:tcPr>
            <w:tcW w:w="4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66C90D0D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b/>
                <w:bCs/>
                <w:i/>
                <w:iCs/>
              </w:rPr>
            </w:pPr>
            <w:proofErr w:type="spellStart"/>
            <w:r>
              <w:rPr>
                <w:rFonts w:ascii="Garamond" w:eastAsia="Lucida Sans Unicode" w:hAnsi="Garamond" w:cstheme="minorHAnsi"/>
                <w:b/>
                <w:bCs/>
                <w:i/>
                <w:iCs/>
              </w:rPr>
              <w:t>lp</w:t>
            </w:r>
            <w:proofErr w:type="spellEnd"/>
          </w:p>
        </w:tc>
        <w:tc>
          <w:tcPr>
            <w:tcW w:w="43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4A069E5D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b/>
                <w:bCs/>
                <w:i/>
                <w:iCs/>
              </w:rPr>
            </w:pPr>
            <w:r>
              <w:rPr>
                <w:rFonts w:ascii="Garamond" w:eastAsia="Lucida Sans Unicode" w:hAnsi="Garamond" w:cstheme="minorHAnsi"/>
                <w:b/>
                <w:bCs/>
                <w:i/>
                <w:iCs/>
              </w:rPr>
              <w:t>wyszczególnienie</w:t>
            </w:r>
          </w:p>
        </w:tc>
        <w:tc>
          <w:tcPr>
            <w:tcW w:w="4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vAlign w:val="center"/>
          </w:tcPr>
          <w:p w14:paraId="7AF62C2D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b/>
                <w:bCs/>
                <w:i/>
                <w:iCs/>
              </w:rPr>
            </w:pPr>
            <w:r>
              <w:rPr>
                <w:rFonts w:ascii="Garamond" w:eastAsia="Lucida Sans Unicode" w:hAnsi="Garamond" w:cstheme="minorHAnsi"/>
                <w:b/>
                <w:bCs/>
                <w:i/>
                <w:iCs/>
              </w:rPr>
              <w:t>RTCN Płock/Rachocin</w:t>
            </w:r>
          </w:p>
        </w:tc>
      </w:tr>
      <w:tr w:rsidR="00ED4959" w14:paraId="3181FB8C" w14:textId="77777777">
        <w:tc>
          <w:tcPr>
            <w:tcW w:w="4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7A020A86" w14:textId="77777777" w:rsidR="00ED4959" w:rsidRDefault="00ED4959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b/>
                <w:bCs/>
                <w:i/>
                <w:iCs/>
              </w:rPr>
            </w:pPr>
          </w:p>
        </w:tc>
        <w:tc>
          <w:tcPr>
            <w:tcW w:w="43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3B5AC066" w14:textId="77777777" w:rsidR="00ED4959" w:rsidRDefault="00ED4959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b/>
                <w:bCs/>
                <w:i/>
                <w:iCs/>
              </w:rPr>
            </w:pPr>
          </w:p>
        </w:tc>
        <w:tc>
          <w:tcPr>
            <w:tcW w:w="24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2393DD80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b/>
                <w:bCs/>
                <w:i/>
                <w:iCs/>
              </w:rPr>
            </w:pPr>
            <w:proofErr w:type="spellStart"/>
            <w:r>
              <w:rPr>
                <w:rFonts w:ascii="Garamond" w:eastAsia="Lucida Sans Unicode" w:hAnsi="Garamond" w:cstheme="minorHAnsi"/>
                <w:b/>
                <w:bCs/>
                <w:i/>
                <w:iCs/>
              </w:rPr>
              <w:t>dosył</w:t>
            </w:r>
            <w:proofErr w:type="spellEnd"/>
          </w:p>
        </w:tc>
        <w:tc>
          <w:tcPr>
            <w:tcW w:w="24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vAlign w:val="center"/>
          </w:tcPr>
          <w:p w14:paraId="7AA5462C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  <w:b/>
                <w:bCs/>
                <w:i/>
                <w:iCs/>
              </w:rPr>
              <w:t>emisja</w:t>
            </w:r>
          </w:p>
        </w:tc>
      </w:tr>
      <w:tr w:rsidR="00ED4959" w14:paraId="71CEAA18" w14:textId="77777777"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 w14:paraId="629C038C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1.</w:t>
            </w:r>
          </w:p>
        </w:tc>
        <w:tc>
          <w:tcPr>
            <w:tcW w:w="4321" w:type="dxa"/>
            <w:tcBorders>
              <w:left w:val="single" w:sz="2" w:space="0" w:color="000000"/>
              <w:bottom w:val="single" w:sz="2" w:space="0" w:color="000000"/>
            </w:tcBorders>
          </w:tcPr>
          <w:p w14:paraId="1640FBF6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Wartość miesięczna netto</w:t>
            </w:r>
          </w:p>
        </w:tc>
        <w:tc>
          <w:tcPr>
            <w:tcW w:w="2412" w:type="dxa"/>
            <w:tcBorders>
              <w:left w:val="single" w:sz="2" w:space="0" w:color="000000"/>
              <w:bottom w:val="single" w:sz="2" w:space="0" w:color="000000"/>
            </w:tcBorders>
          </w:tcPr>
          <w:p w14:paraId="560EC7A2" w14:textId="2CC99ECD" w:rsidR="00ED4959" w:rsidRDefault="00B51612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……</w:t>
            </w:r>
            <w:proofErr w:type="gramStart"/>
            <w:r>
              <w:rPr>
                <w:rFonts w:ascii="Garamond" w:eastAsia="Lucida Sans Unicode" w:hAnsi="Garamond" w:cstheme="minorHAnsi"/>
              </w:rPr>
              <w:t>…….</w:t>
            </w:r>
            <w:proofErr w:type="gramEnd"/>
            <w:r>
              <w:rPr>
                <w:rFonts w:ascii="Garamond" w:eastAsia="Lucida Sans Unicode" w:hAnsi="Garamond" w:cstheme="minorHAnsi"/>
              </w:rPr>
              <w:t>zł</w:t>
            </w:r>
            <w:r w:rsidDel="00B51612">
              <w:rPr>
                <w:rFonts w:ascii="Garamond" w:eastAsia="Lucida Sans Unicode" w:hAnsi="Garamond" w:cstheme="minorHAnsi"/>
              </w:rPr>
              <w:t xml:space="preserve"> </w:t>
            </w:r>
          </w:p>
        </w:tc>
        <w:tc>
          <w:tcPr>
            <w:tcW w:w="24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0D85B2" w14:textId="4DDDF683" w:rsidR="00ED4959" w:rsidRDefault="00B51612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……</w:t>
            </w:r>
            <w:proofErr w:type="gramStart"/>
            <w:r>
              <w:rPr>
                <w:rFonts w:ascii="Garamond" w:eastAsia="Lucida Sans Unicode" w:hAnsi="Garamond" w:cstheme="minorHAnsi"/>
              </w:rPr>
              <w:t>…….</w:t>
            </w:r>
            <w:proofErr w:type="gramEnd"/>
            <w:r>
              <w:rPr>
                <w:rFonts w:ascii="Garamond" w:eastAsia="Lucida Sans Unicode" w:hAnsi="Garamond" w:cstheme="minorHAnsi"/>
              </w:rPr>
              <w:t>zł</w:t>
            </w:r>
            <w:r w:rsidDel="00B51612">
              <w:rPr>
                <w:rFonts w:ascii="Garamond" w:eastAsia="Lucida Sans Unicode" w:hAnsi="Garamond" w:cstheme="minorHAnsi"/>
              </w:rPr>
              <w:t xml:space="preserve"> </w:t>
            </w:r>
          </w:p>
        </w:tc>
      </w:tr>
      <w:tr w:rsidR="00ED4959" w14:paraId="3ECD52AA" w14:textId="77777777"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 w14:paraId="20604FE9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2.</w:t>
            </w:r>
          </w:p>
        </w:tc>
        <w:tc>
          <w:tcPr>
            <w:tcW w:w="4321" w:type="dxa"/>
            <w:tcBorders>
              <w:left w:val="single" w:sz="2" w:space="0" w:color="000000"/>
              <w:bottom w:val="single" w:sz="2" w:space="0" w:color="000000"/>
            </w:tcBorders>
          </w:tcPr>
          <w:p w14:paraId="29E6546B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Podatek od towarów i usług VAT 23%</w:t>
            </w:r>
          </w:p>
        </w:tc>
        <w:tc>
          <w:tcPr>
            <w:tcW w:w="2412" w:type="dxa"/>
            <w:tcBorders>
              <w:left w:val="single" w:sz="2" w:space="0" w:color="000000"/>
              <w:bottom w:val="single" w:sz="2" w:space="0" w:color="000000"/>
            </w:tcBorders>
          </w:tcPr>
          <w:p w14:paraId="04415E3F" w14:textId="5746E9D6" w:rsidR="00ED4959" w:rsidRDefault="00B51612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……</w:t>
            </w:r>
            <w:proofErr w:type="gramStart"/>
            <w:r>
              <w:rPr>
                <w:rFonts w:ascii="Garamond" w:eastAsia="Lucida Sans Unicode" w:hAnsi="Garamond" w:cstheme="minorHAnsi"/>
              </w:rPr>
              <w:t>…….</w:t>
            </w:r>
            <w:proofErr w:type="gramEnd"/>
            <w:r>
              <w:rPr>
                <w:rFonts w:ascii="Garamond" w:eastAsia="Lucida Sans Unicode" w:hAnsi="Garamond" w:cstheme="minorHAnsi"/>
              </w:rPr>
              <w:t>zł</w:t>
            </w:r>
            <w:r w:rsidDel="00B51612">
              <w:rPr>
                <w:rFonts w:ascii="Garamond" w:eastAsia="Lucida Sans Unicode" w:hAnsi="Garamond" w:cstheme="minorHAnsi"/>
              </w:rPr>
              <w:t xml:space="preserve"> </w:t>
            </w:r>
          </w:p>
        </w:tc>
        <w:tc>
          <w:tcPr>
            <w:tcW w:w="24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W w:w="1282" w:type="dxa"/>
              <w:tblLayout w:type="fixed"/>
              <w:tblLook w:val="0000" w:firstRow="0" w:lastRow="0" w:firstColumn="0" w:lastColumn="0" w:noHBand="0" w:noVBand="0"/>
            </w:tblPr>
            <w:tblGrid>
              <w:gridCol w:w="1282"/>
            </w:tblGrid>
            <w:tr w:rsidR="00ED4959" w14:paraId="78B7D220" w14:textId="77777777">
              <w:trPr>
                <w:trHeight w:val="110"/>
              </w:trPr>
              <w:tc>
                <w:tcPr>
                  <w:tcW w:w="1282" w:type="dxa"/>
                </w:tcPr>
                <w:p w14:paraId="5AC95467" w14:textId="764B8253" w:rsidR="00ED4959" w:rsidRDefault="00A16687">
                  <w:pPr>
                    <w:widowControl w:val="0"/>
                    <w:tabs>
                      <w:tab w:val="left" w:pos="681"/>
                    </w:tabs>
                    <w:spacing w:after="0" w:line="264" w:lineRule="auto"/>
                    <w:ind w:hanging="78"/>
                    <w:jc w:val="both"/>
                    <w:rPr>
                      <w:rFonts w:ascii="Garamond" w:eastAsia="Lucida Sans Unicode" w:hAnsi="Garamond" w:cstheme="minorHAnsi"/>
                    </w:rPr>
                  </w:pPr>
                  <w:r>
                    <w:rPr>
                      <w:rFonts w:ascii="Garamond" w:eastAsia="Lucida Sans Unicode" w:hAnsi="Garamond" w:cstheme="minorHAnsi"/>
                    </w:rPr>
                    <w:t>……</w:t>
                  </w:r>
                  <w:proofErr w:type="gramStart"/>
                  <w:r>
                    <w:rPr>
                      <w:rFonts w:ascii="Garamond" w:eastAsia="Lucida Sans Unicode" w:hAnsi="Garamond" w:cstheme="minorHAnsi"/>
                    </w:rPr>
                    <w:t>…….</w:t>
                  </w:r>
                  <w:proofErr w:type="gramEnd"/>
                  <w:r>
                    <w:rPr>
                      <w:rFonts w:ascii="Garamond" w:eastAsia="Lucida Sans Unicode" w:hAnsi="Garamond" w:cstheme="minorHAnsi"/>
                    </w:rPr>
                    <w:t>zł</w:t>
                  </w:r>
                </w:p>
              </w:tc>
            </w:tr>
          </w:tbl>
          <w:p w14:paraId="3F05063E" w14:textId="77777777" w:rsidR="00ED4959" w:rsidRDefault="00ED4959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</w:p>
        </w:tc>
      </w:tr>
      <w:tr w:rsidR="00ED4959" w14:paraId="03BC8CBB" w14:textId="77777777"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 w14:paraId="65E90AF0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3.</w:t>
            </w:r>
          </w:p>
        </w:tc>
        <w:tc>
          <w:tcPr>
            <w:tcW w:w="4321" w:type="dxa"/>
            <w:tcBorders>
              <w:left w:val="single" w:sz="2" w:space="0" w:color="000000"/>
              <w:bottom w:val="single" w:sz="2" w:space="0" w:color="000000"/>
            </w:tcBorders>
          </w:tcPr>
          <w:p w14:paraId="38558875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Cena miesięczna brutto (poz. 1 + 2)</w:t>
            </w:r>
          </w:p>
        </w:tc>
        <w:tc>
          <w:tcPr>
            <w:tcW w:w="2412" w:type="dxa"/>
            <w:tcBorders>
              <w:left w:val="single" w:sz="2" w:space="0" w:color="000000"/>
              <w:bottom w:val="single" w:sz="2" w:space="0" w:color="000000"/>
            </w:tcBorders>
          </w:tcPr>
          <w:p w14:paraId="4460C03A" w14:textId="604A104B" w:rsidR="00ED4959" w:rsidRDefault="00B51612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……</w:t>
            </w:r>
            <w:proofErr w:type="gramStart"/>
            <w:r>
              <w:rPr>
                <w:rFonts w:ascii="Garamond" w:eastAsia="Lucida Sans Unicode" w:hAnsi="Garamond" w:cstheme="minorHAnsi"/>
              </w:rPr>
              <w:t>…….</w:t>
            </w:r>
            <w:proofErr w:type="gramEnd"/>
            <w:r>
              <w:rPr>
                <w:rFonts w:ascii="Garamond" w:eastAsia="Lucida Sans Unicode" w:hAnsi="Garamond" w:cstheme="minorHAnsi"/>
              </w:rPr>
              <w:t>zł</w:t>
            </w:r>
            <w:r w:rsidDel="00B51612">
              <w:rPr>
                <w:rFonts w:ascii="Garamond" w:eastAsia="Lucida Sans Unicode" w:hAnsi="Garamond" w:cstheme="minorHAnsi"/>
              </w:rPr>
              <w:t xml:space="preserve"> </w:t>
            </w:r>
          </w:p>
        </w:tc>
        <w:tc>
          <w:tcPr>
            <w:tcW w:w="24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BB5519" w14:textId="14600728" w:rsidR="00ED4959" w:rsidRDefault="00B51612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……</w:t>
            </w:r>
            <w:proofErr w:type="gramStart"/>
            <w:r>
              <w:rPr>
                <w:rFonts w:ascii="Garamond" w:eastAsia="Lucida Sans Unicode" w:hAnsi="Garamond" w:cstheme="minorHAnsi"/>
              </w:rPr>
              <w:t>…….</w:t>
            </w:r>
            <w:proofErr w:type="gramEnd"/>
            <w:r>
              <w:rPr>
                <w:rFonts w:ascii="Garamond" w:eastAsia="Lucida Sans Unicode" w:hAnsi="Garamond" w:cstheme="minorHAnsi"/>
              </w:rPr>
              <w:t>zł</w:t>
            </w:r>
            <w:r w:rsidDel="00B51612">
              <w:rPr>
                <w:rFonts w:ascii="Garamond" w:eastAsia="Lucida Sans Unicode" w:hAnsi="Garamond" w:cstheme="minorHAnsi"/>
              </w:rPr>
              <w:t xml:space="preserve"> </w:t>
            </w:r>
          </w:p>
        </w:tc>
      </w:tr>
      <w:tr w:rsidR="00ED4959" w14:paraId="5574F5FD" w14:textId="77777777"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 w14:paraId="736FA3F1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4.</w:t>
            </w:r>
          </w:p>
        </w:tc>
        <w:tc>
          <w:tcPr>
            <w:tcW w:w="4321" w:type="dxa"/>
            <w:tcBorders>
              <w:left w:val="single" w:sz="2" w:space="0" w:color="000000"/>
              <w:bottom w:val="single" w:sz="2" w:space="0" w:color="000000"/>
            </w:tcBorders>
          </w:tcPr>
          <w:p w14:paraId="1CF155BB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Cena miesięczna brutto łącznie (</w:t>
            </w:r>
            <w:proofErr w:type="spellStart"/>
            <w:r>
              <w:rPr>
                <w:rFonts w:ascii="Garamond" w:eastAsia="Lucida Sans Unicode" w:hAnsi="Garamond" w:cstheme="minorHAnsi"/>
              </w:rPr>
              <w:t>dosył</w:t>
            </w:r>
            <w:proofErr w:type="spellEnd"/>
            <w:r>
              <w:rPr>
                <w:rFonts w:ascii="Garamond" w:eastAsia="Lucida Sans Unicode" w:hAnsi="Garamond" w:cstheme="minorHAnsi"/>
              </w:rPr>
              <w:t xml:space="preserve"> + emisja)</w:t>
            </w:r>
          </w:p>
        </w:tc>
        <w:tc>
          <w:tcPr>
            <w:tcW w:w="483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72A01A" w14:textId="42FF5150" w:rsidR="00ED4959" w:rsidRDefault="00B51612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……</w:t>
            </w:r>
            <w:proofErr w:type="gramStart"/>
            <w:r>
              <w:rPr>
                <w:rFonts w:ascii="Garamond" w:eastAsia="Lucida Sans Unicode" w:hAnsi="Garamond" w:cstheme="minorHAnsi"/>
              </w:rPr>
              <w:t>…….</w:t>
            </w:r>
            <w:proofErr w:type="gramEnd"/>
            <w:r>
              <w:rPr>
                <w:rFonts w:ascii="Garamond" w:eastAsia="Lucida Sans Unicode" w:hAnsi="Garamond" w:cstheme="minorHAnsi"/>
              </w:rPr>
              <w:t>zł</w:t>
            </w:r>
            <w:r w:rsidDel="00B51612">
              <w:rPr>
                <w:rFonts w:ascii="Garamond" w:eastAsia="Lucida Sans Unicode" w:hAnsi="Garamond" w:cstheme="minorHAnsi"/>
              </w:rPr>
              <w:t xml:space="preserve"> </w:t>
            </w:r>
          </w:p>
        </w:tc>
      </w:tr>
      <w:tr w:rsidR="00ED4959" w14:paraId="5CE39F46" w14:textId="77777777"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 w14:paraId="030DBE29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5.</w:t>
            </w:r>
          </w:p>
        </w:tc>
        <w:tc>
          <w:tcPr>
            <w:tcW w:w="4321" w:type="dxa"/>
            <w:tcBorders>
              <w:left w:val="single" w:sz="2" w:space="0" w:color="000000"/>
              <w:bottom w:val="single" w:sz="2" w:space="0" w:color="000000"/>
            </w:tcBorders>
          </w:tcPr>
          <w:p w14:paraId="4144D6CE" w14:textId="77777777" w:rsidR="00ED4959" w:rsidRDefault="00495D81" w:rsidP="00180D48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Cena oferty (</w:t>
            </w:r>
            <w:proofErr w:type="spellStart"/>
            <w:r>
              <w:rPr>
                <w:rFonts w:ascii="Garamond" w:eastAsia="Lucida Sans Unicode" w:hAnsi="Garamond" w:cstheme="minorHAnsi"/>
              </w:rPr>
              <w:t>dosył</w:t>
            </w:r>
            <w:proofErr w:type="spellEnd"/>
            <w:r>
              <w:rPr>
                <w:rFonts w:ascii="Garamond" w:eastAsia="Lucida Sans Unicode" w:hAnsi="Garamond" w:cstheme="minorHAnsi"/>
              </w:rPr>
              <w:t xml:space="preserve"> + emisja brutto za </w:t>
            </w:r>
            <w:r w:rsidR="00180D48">
              <w:rPr>
                <w:rFonts w:ascii="Garamond" w:eastAsia="Lucida Sans Unicode" w:hAnsi="Garamond" w:cstheme="minorHAnsi"/>
              </w:rPr>
              <w:t>12</w:t>
            </w:r>
            <w:r>
              <w:rPr>
                <w:rFonts w:ascii="Garamond" w:eastAsia="Lucida Sans Unicode" w:hAnsi="Garamond" w:cstheme="minorHAnsi"/>
              </w:rPr>
              <w:t xml:space="preserve"> miesiące - poz. 4 x 24)</w:t>
            </w:r>
          </w:p>
        </w:tc>
        <w:tc>
          <w:tcPr>
            <w:tcW w:w="483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2C9883" w14:textId="2B4E05D1" w:rsidR="00ED4959" w:rsidRDefault="00B51612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……</w:t>
            </w:r>
            <w:proofErr w:type="gramStart"/>
            <w:r>
              <w:rPr>
                <w:rFonts w:ascii="Garamond" w:eastAsia="Lucida Sans Unicode" w:hAnsi="Garamond" w:cstheme="minorHAnsi"/>
              </w:rPr>
              <w:t>…….</w:t>
            </w:r>
            <w:proofErr w:type="gramEnd"/>
            <w:r>
              <w:rPr>
                <w:rFonts w:ascii="Garamond" w:eastAsia="Lucida Sans Unicode" w:hAnsi="Garamond" w:cstheme="minorHAnsi"/>
              </w:rPr>
              <w:t>zł</w:t>
            </w:r>
            <w:r w:rsidDel="00B51612">
              <w:rPr>
                <w:rFonts w:ascii="Garamond" w:eastAsia="Lucida Sans Unicode" w:hAnsi="Garamond" w:cstheme="minorHAnsi"/>
              </w:rPr>
              <w:t xml:space="preserve"> </w:t>
            </w:r>
          </w:p>
        </w:tc>
      </w:tr>
    </w:tbl>
    <w:p w14:paraId="2362176C" w14:textId="77777777" w:rsidR="00ED4959" w:rsidRDefault="00ED4959">
      <w:pPr>
        <w:tabs>
          <w:tab w:val="left" w:pos="681"/>
        </w:tabs>
        <w:spacing w:after="0" w:line="264" w:lineRule="auto"/>
        <w:ind w:left="284" w:hanging="284"/>
        <w:jc w:val="both"/>
        <w:rPr>
          <w:rFonts w:ascii="Garamond" w:eastAsia="Lucida Sans Unicode" w:hAnsi="Garamond" w:cstheme="minorHAnsi"/>
          <w:bCs/>
        </w:rPr>
      </w:pPr>
    </w:p>
    <w:p w14:paraId="05295FA8" w14:textId="2F799738" w:rsidR="00ED4959" w:rsidRPr="008238C4" w:rsidRDefault="00495D81" w:rsidP="008238C4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Garamond" w:eastAsia="Lucida Sans Unicode" w:hAnsi="Garamond" w:cstheme="minorHAnsi"/>
          <w:bCs/>
        </w:rPr>
        <w:t>4.</w:t>
      </w:r>
      <w:r>
        <w:rPr>
          <w:rFonts w:ascii="Garamond" w:eastAsia="Lucida Sans Unicode" w:hAnsi="Garamond" w:cstheme="minorHAnsi"/>
          <w:bCs/>
        </w:rPr>
        <w:tab/>
        <w:t>Za wykonanie przez Operatora części nr 4 zamówienia – transmisji (</w:t>
      </w:r>
      <w:proofErr w:type="spellStart"/>
      <w:r>
        <w:rPr>
          <w:rFonts w:ascii="Garamond" w:eastAsia="Lucida Sans Unicode" w:hAnsi="Garamond" w:cstheme="minorHAnsi"/>
          <w:bCs/>
        </w:rPr>
        <w:t>dosył</w:t>
      </w:r>
      <w:proofErr w:type="spellEnd"/>
      <w:r>
        <w:rPr>
          <w:rFonts w:ascii="Garamond" w:eastAsia="Lucida Sans Unicode" w:hAnsi="Garamond" w:cstheme="minorHAnsi"/>
          <w:bCs/>
        </w:rPr>
        <w:t xml:space="preserve"> i emisja) sygnału radiowego z RON Radom, Operator otrzyma łączną cenę </w:t>
      </w:r>
      <w:r w:rsidR="002272B7">
        <w:rPr>
          <w:rFonts w:ascii="Arial" w:hAnsi="Arial" w:cs="Arial"/>
          <w:sz w:val="20"/>
          <w:szCs w:val="20"/>
        </w:rPr>
        <w:t>………………</w:t>
      </w:r>
      <w:r w:rsidR="00C33F36">
        <w:rPr>
          <w:rFonts w:ascii="Arial" w:hAnsi="Arial" w:cs="Arial"/>
          <w:sz w:val="20"/>
          <w:szCs w:val="20"/>
        </w:rPr>
        <w:t xml:space="preserve"> </w:t>
      </w:r>
      <w:r w:rsidR="008238C4" w:rsidRPr="008238C4">
        <w:rPr>
          <w:rFonts w:ascii="Arial" w:eastAsia="Times New Roman" w:hAnsi="Arial" w:cs="Arial"/>
          <w:sz w:val="20"/>
          <w:szCs w:val="20"/>
          <w:lang w:eastAsia="pl-PL"/>
        </w:rPr>
        <w:t>zł</w:t>
      </w:r>
      <w:r w:rsidR="00C33F3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>
        <w:rPr>
          <w:rFonts w:ascii="Garamond" w:eastAsia="Lucida Sans Unicode" w:hAnsi="Garamond" w:cstheme="minorHAnsi"/>
          <w:bCs/>
        </w:rPr>
        <w:t xml:space="preserve">brutto (słownie: </w:t>
      </w:r>
      <w:r w:rsidR="002272B7">
        <w:rPr>
          <w:rFonts w:ascii="Garamond" w:eastAsia="Lucida Sans Unicode" w:hAnsi="Garamond" w:cstheme="minorHAnsi"/>
          <w:bCs/>
        </w:rPr>
        <w:t>……………</w:t>
      </w:r>
      <w:proofErr w:type="gramStart"/>
      <w:r w:rsidR="002272B7">
        <w:rPr>
          <w:rFonts w:ascii="Garamond" w:eastAsia="Lucida Sans Unicode" w:hAnsi="Garamond" w:cstheme="minorHAnsi"/>
          <w:bCs/>
        </w:rPr>
        <w:t>…….</w:t>
      </w:r>
      <w:proofErr w:type="gramEnd"/>
      <w:r w:rsidR="002272B7">
        <w:rPr>
          <w:rFonts w:ascii="Garamond" w:eastAsia="Lucida Sans Unicode" w:hAnsi="Garamond" w:cstheme="minorHAnsi"/>
          <w:bCs/>
        </w:rPr>
        <w:t>.</w:t>
      </w:r>
      <w:r w:rsidR="00C33F36">
        <w:rPr>
          <w:rFonts w:ascii="Garamond" w:eastAsia="Lucida Sans Unicode" w:hAnsi="Garamond" w:cstheme="minorHAnsi"/>
          <w:bCs/>
        </w:rPr>
        <w:t xml:space="preserve"> </w:t>
      </w:r>
      <w:r w:rsidR="008238C4">
        <w:rPr>
          <w:rFonts w:ascii="Garamond" w:eastAsia="Lucida Sans Unicode" w:hAnsi="Garamond" w:cstheme="minorHAnsi"/>
          <w:bCs/>
        </w:rPr>
        <w:t xml:space="preserve">złotych i </w:t>
      </w:r>
      <w:r w:rsidR="002272B7">
        <w:rPr>
          <w:rFonts w:ascii="Garamond" w:eastAsia="Lucida Sans Unicode" w:hAnsi="Garamond" w:cstheme="minorHAnsi"/>
          <w:bCs/>
        </w:rPr>
        <w:t>…………</w:t>
      </w:r>
      <w:r>
        <w:rPr>
          <w:rFonts w:ascii="Garamond" w:eastAsia="Lucida Sans Unicode" w:hAnsi="Garamond" w:cstheme="minorHAnsi"/>
          <w:bCs/>
        </w:rPr>
        <w:t xml:space="preserve">/100), wyliczoną jak w poniższej </w:t>
      </w:r>
      <w:proofErr w:type="gramStart"/>
      <w:r>
        <w:rPr>
          <w:rFonts w:ascii="Garamond" w:eastAsia="Lucida Sans Unicode" w:hAnsi="Garamond" w:cstheme="minorHAnsi"/>
          <w:bCs/>
        </w:rPr>
        <w:t>tabeli:*</w:t>
      </w:r>
      <w:proofErr w:type="gramEnd"/>
    </w:p>
    <w:p w14:paraId="1F476635" w14:textId="77777777" w:rsidR="00ED4959" w:rsidRDefault="00ED4959">
      <w:pPr>
        <w:tabs>
          <w:tab w:val="left" w:pos="681"/>
        </w:tabs>
        <w:spacing w:after="0" w:line="264" w:lineRule="auto"/>
        <w:ind w:left="284" w:hanging="284"/>
        <w:jc w:val="both"/>
        <w:rPr>
          <w:rFonts w:ascii="Garamond" w:eastAsia="Lucida Sans Unicode" w:hAnsi="Garamond" w:cstheme="minorHAnsi"/>
          <w:b/>
          <w:bCs/>
          <w:i/>
          <w:iCs/>
        </w:rPr>
      </w:pPr>
    </w:p>
    <w:tbl>
      <w:tblPr>
        <w:tblW w:w="965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7"/>
        <w:gridCol w:w="4321"/>
        <w:gridCol w:w="2412"/>
        <w:gridCol w:w="2423"/>
      </w:tblGrid>
      <w:tr w:rsidR="00ED4959" w14:paraId="3284231E" w14:textId="77777777">
        <w:tc>
          <w:tcPr>
            <w:tcW w:w="4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1128BF3F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b/>
                <w:bCs/>
                <w:i/>
                <w:iCs/>
              </w:rPr>
            </w:pPr>
            <w:proofErr w:type="spellStart"/>
            <w:r>
              <w:rPr>
                <w:rFonts w:ascii="Garamond" w:eastAsia="Lucida Sans Unicode" w:hAnsi="Garamond" w:cstheme="minorHAnsi"/>
                <w:b/>
                <w:bCs/>
                <w:i/>
                <w:iCs/>
              </w:rPr>
              <w:t>lp</w:t>
            </w:r>
            <w:proofErr w:type="spellEnd"/>
          </w:p>
        </w:tc>
        <w:tc>
          <w:tcPr>
            <w:tcW w:w="43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633D8C02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b/>
                <w:bCs/>
                <w:i/>
                <w:iCs/>
              </w:rPr>
            </w:pPr>
            <w:r>
              <w:rPr>
                <w:rFonts w:ascii="Garamond" w:eastAsia="Lucida Sans Unicode" w:hAnsi="Garamond" w:cstheme="minorHAnsi"/>
                <w:b/>
                <w:bCs/>
                <w:i/>
                <w:iCs/>
              </w:rPr>
              <w:t>wyszczególnienie</w:t>
            </w:r>
          </w:p>
        </w:tc>
        <w:tc>
          <w:tcPr>
            <w:tcW w:w="4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vAlign w:val="center"/>
          </w:tcPr>
          <w:p w14:paraId="4B310470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b/>
                <w:bCs/>
                <w:i/>
                <w:iCs/>
              </w:rPr>
            </w:pPr>
            <w:r>
              <w:rPr>
                <w:rFonts w:ascii="Garamond" w:eastAsia="Lucida Sans Unicode" w:hAnsi="Garamond" w:cstheme="minorHAnsi"/>
                <w:b/>
                <w:bCs/>
                <w:i/>
                <w:iCs/>
              </w:rPr>
              <w:t xml:space="preserve">RON Radom </w:t>
            </w:r>
          </w:p>
        </w:tc>
      </w:tr>
      <w:tr w:rsidR="00ED4959" w14:paraId="3C0DDC45" w14:textId="77777777">
        <w:tc>
          <w:tcPr>
            <w:tcW w:w="4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1243F4FE" w14:textId="77777777" w:rsidR="00ED4959" w:rsidRDefault="00ED4959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b/>
                <w:bCs/>
                <w:i/>
                <w:iCs/>
              </w:rPr>
            </w:pPr>
          </w:p>
        </w:tc>
        <w:tc>
          <w:tcPr>
            <w:tcW w:w="43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541A6580" w14:textId="77777777" w:rsidR="00ED4959" w:rsidRDefault="00ED4959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b/>
                <w:bCs/>
                <w:i/>
                <w:iCs/>
              </w:rPr>
            </w:pPr>
          </w:p>
        </w:tc>
        <w:tc>
          <w:tcPr>
            <w:tcW w:w="24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13B4C64E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b/>
                <w:bCs/>
                <w:i/>
                <w:iCs/>
              </w:rPr>
            </w:pPr>
            <w:proofErr w:type="spellStart"/>
            <w:r>
              <w:rPr>
                <w:rFonts w:ascii="Garamond" w:eastAsia="Lucida Sans Unicode" w:hAnsi="Garamond" w:cstheme="minorHAnsi"/>
                <w:b/>
                <w:bCs/>
                <w:i/>
                <w:iCs/>
              </w:rPr>
              <w:t>dosył</w:t>
            </w:r>
            <w:proofErr w:type="spellEnd"/>
          </w:p>
        </w:tc>
        <w:tc>
          <w:tcPr>
            <w:tcW w:w="24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vAlign w:val="center"/>
          </w:tcPr>
          <w:p w14:paraId="192859E8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  <w:b/>
                <w:bCs/>
                <w:i/>
                <w:iCs/>
              </w:rPr>
              <w:t>emisja</w:t>
            </w:r>
          </w:p>
        </w:tc>
      </w:tr>
      <w:tr w:rsidR="00ED4959" w14:paraId="110D163E" w14:textId="77777777"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 w14:paraId="7AC80560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1.</w:t>
            </w:r>
          </w:p>
        </w:tc>
        <w:tc>
          <w:tcPr>
            <w:tcW w:w="4321" w:type="dxa"/>
            <w:tcBorders>
              <w:left w:val="single" w:sz="2" w:space="0" w:color="000000"/>
              <w:bottom w:val="single" w:sz="2" w:space="0" w:color="000000"/>
            </w:tcBorders>
          </w:tcPr>
          <w:p w14:paraId="66832A8F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Wartość miesięczna netto</w:t>
            </w:r>
          </w:p>
        </w:tc>
        <w:tc>
          <w:tcPr>
            <w:tcW w:w="2412" w:type="dxa"/>
            <w:tcBorders>
              <w:left w:val="single" w:sz="2" w:space="0" w:color="000000"/>
              <w:bottom w:val="single" w:sz="2" w:space="0" w:color="000000"/>
            </w:tcBorders>
          </w:tcPr>
          <w:p w14:paraId="5104A55C" w14:textId="3A87EEF6" w:rsidR="00ED4959" w:rsidRDefault="00B51612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……</w:t>
            </w:r>
            <w:proofErr w:type="gramStart"/>
            <w:r>
              <w:rPr>
                <w:rFonts w:ascii="Garamond" w:eastAsia="Lucida Sans Unicode" w:hAnsi="Garamond" w:cstheme="minorHAnsi"/>
              </w:rPr>
              <w:t>…….</w:t>
            </w:r>
            <w:proofErr w:type="gramEnd"/>
            <w:r>
              <w:rPr>
                <w:rFonts w:ascii="Garamond" w:eastAsia="Lucida Sans Unicode" w:hAnsi="Garamond" w:cstheme="minorHAnsi"/>
              </w:rPr>
              <w:t>zł</w:t>
            </w:r>
            <w:r w:rsidDel="00B51612">
              <w:rPr>
                <w:rFonts w:ascii="Garamond" w:eastAsia="Lucida Sans Unicode" w:hAnsi="Garamond" w:cstheme="minorHAnsi"/>
              </w:rPr>
              <w:t xml:space="preserve"> </w:t>
            </w:r>
          </w:p>
        </w:tc>
        <w:tc>
          <w:tcPr>
            <w:tcW w:w="24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48AC77" w14:textId="043E725C" w:rsidR="00ED4959" w:rsidRDefault="00B51612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……</w:t>
            </w:r>
            <w:proofErr w:type="gramStart"/>
            <w:r>
              <w:rPr>
                <w:rFonts w:ascii="Garamond" w:eastAsia="Lucida Sans Unicode" w:hAnsi="Garamond" w:cstheme="minorHAnsi"/>
              </w:rPr>
              <w:t>…….</w:t>
            </w:r>
            <w:proofErr w:type="gramEnd"/>
            <w:r>
              <w:rPr>
                <w:rFonts w:ascii="Garamond" w:eastAsia="Lucida Sans Unicode" w:hAnsi="Garamond" w:cstheme="minorHAnsi"/>
              </w:rPr>
              <w:t>zł</w:t>
            </w:r>
            <w:r w:rsidDel="00B51612">
              <w:rPr>
                <w:rFonts w:ascii="Garamond" w:eastAsia="Lucida Sans Unicode" w:hAnsi="Garamond" w:cstheme="minorHAnsi"/>
              </w:rPr>
              <w:t xml:space="preserve"> </w:t>
            </w:r>
          </w:p>
        </w:tc>
      </w:tr>
      <w:tr w:rsidR="00ED4959" w14:paraId="0B5D64AF" w14:textId="77777777"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 w14:paraId="3E1B072A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2.</w:t>
            </w:r>
          </w:p>
        </w:tc>
        <w:tc>
          <w:tcPr>
            <w:tcW w:w="4321" w:type="dxa"/>
            <w:tcBorders>
              <w:left w:val="single" w:sz="2" w:space="0" w:color="000000"/>
              <w:bottom w:val="single" w:sz="2" w:space="0" w:color="000000"/>
            </w:tcBorders>
          </w:tcPr>
          <w:p w14:paraId="2DEEAA67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Podatek od towarów i usług VAT 23 %</w:t>
            </w:r>
          </w:p>
        </w:tc>
        <w:tc>
          <w:tcPr>
            <w:tcW w:w="2412" w:type="dxa"/>
            <w:tcBorders>
              <w:left w:val="single" w:sz="2" w:space="0" w:color="000000"/>
              <w:bottom w:val="single" w:sz="2" w:space="0" w:color="000000"/>
            </w:tcBorders>
          </w:tcPr>
          <w:p w14:paraId="380C0A95" w14:textId="6AB5F8F4" w:rsidR="00ED4959" w:rsidRDefault="00B51612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……</w:t>
            </w:r>
            <w:proofErr w:type="gramStart"/>
            <w:r>
              <w:rPr>
                <w:rFonts w:ascii="Garamond" w:eastAsia="Lucida Sans Unicode" w:hAnsi="Garamond" w:cstheme="minorHAnsi"/>
              </w:rPr>
              <w:t>…….</w:t>
            </w:r>
            <w:proofErr w:type="gramEnd"/>
            <w:r>
              <w:rPr>
                <w:rFonts w:ascii="Garamond" w:eastAsia="Lucida Sans Unicode" w:hAnsi="Garamond" w:cstheme="minorHAnsi"/>
              </w:rPr>
              <w:t>zł</w:t>
            </w:r>
            <w:r w:rsidDel="00B51612">
              <w:rPr>
                <w:rFonts w:ascii="Garamond" w:eastAsia="Lucida Sans Unicode" w:hAnsi="Garamond" w:cstheme="minorHAnsi"/>
              </w:rPr>
              <w:t xml:space="preserve"> </w:t>
            </w:r>
          </w:p>
        </w:tc>
        <w:tc>
          <w:tcPr>
            <w:tcW w:w="24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ED5D0" w14:textId="0BE71A7A" w:rsidR="00ED4959" w:rsidRDefault="00B51612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……</w:t>
            </w:r>
            <w:proofErr w:type="gramStart"/>
            <w:r>
              <w:rPr>
                <w:rFonts w:ascii="Garamond" w:eastAsia="Lucida Sans Unicode" w:hAnsi="Garamond" w:cstheme="minorHAnsi"/>
              </w:rPr>
              <w:t>…….</w:t>
            </w:r>
            <w:proofErr w:type="gramEnd"/>
            <w:r>
              <w:rPr>
                <w:rFonts w:ascii="Garamond" w:eastAsia="Lucida Sans Unicode" w:hAnsi="Garamond" w:cstheme="minorHAnsi"/>
              </w:rPr>
              <w:t>zł</w:t>
            </w:r>
            <w:r w:rsidDel="00B51612">
              <w:rPr>
                <w:rFonts w:ascii="Garamond" w:eastAsia="Lucida Sans Unicode" w:hAnsi="Garamond" w:cstheme="minorHAnsi"/>
              </w:rPr>
              <w:t xml:space="preserve"> </w:t>
            </w:r>
          </w:p>
        </w:tc>
      </w:tr>
      <w:tr w:rsidR="00ED4959" w14:paraId="39D96383" w14:textId="77777777"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 w14:paraId="18EC3211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3.</w:t>
            </w:r>
          </w:p>
        </w:tc>
        <w:tc>
          <w:tcPr>
            <w:tcW w:w="4321" w:type="dxa"/>
            <w:tcBorders>
              <w:left w:val="single" w:sz="2" w:space="0" w:color="000000"/>
              <w:bottom w:val="single" w:sz="2" w:space="0" w:color="000000"/>
            </w:tcBorders>
          </w:tcPr>
          <w:p w14:paraId="38497B43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Cena miesięczna brutto (poz. 1 + 2)</w:t>
            </w:r>
          </w:p>
        </w:tc>
        <w:tc>
          <w:tcPr>
            <w:tcW w:w="2412" w:type="dxa"/>
            <w:tcBorders>
              <w:left w:val="single" w:sz="2" w:space="0" w:color="000000"/>
              <w:bottom w:val="single" w:sz="2" w:space="0" w:color="000000"/>
            </w:tcBorders>
          </w:tcPr>
          <w:p w14:paraId="760A7EF2" w14:textId="16DD9939" w:rsidR="00ED4959" w:rsidRDefault="00B51612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……</w:t>
            </w:r>
            <w:proofErr w:type="gramStart"/>
            <w:r>
              <w:rPr>
                <w:rFonts w:ascii="Garamond" w:eastAsia="Lucida Sans Unicode" w:hAnsi="Garamond" w:cstheme="minorHAnsi"/>
              </w:rPr>
              <w:t>…….</w:t>
            </w:r>
            <w:proofErr w:type="gramEnd"/>
            <w:r>
              <w:rPr>
                <w:rFonts w:ascii="Garamond" w:eastAsia="Lucida Sans Unicode" w:hAnsi="Garamond" w:cstheme="minorHAnsi"/>
              </w:rPr>
              <w:t>zł</w:t>
            </w:r>
          </w:p>
        </w:tc>
        <w:tc>
          <w:tcPr>
            <w:tcW w:w="24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B5004E" w14:textId="4E4BD594" w:rsidR="00ED4959" w:rsidRDefault="00B51612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………….</w:t>
            </w:r>
            <w:r w:rsidDel="00B51612">
              <w:rPr>
                <w:rFonts w:ascii="Garamond" w:eastAsia="Lucida Sans Unicode" w:hAnsi="Garamond" w:cstheme="minorHAnsi"/>
              </w:rPr>
              <w:t xml:space="preserve"> </w:t>
            </w:r>
            <w:r>
              <w:rPr>
                <w:rFonts w:ascii="Garamond" w:eastAsia="Lucida Sans Unicode" w:hAnsi="Garamond" w:cstheme="minorHAnsi"/>
              </w:rPr>
              <w:t>zł</w:t>
            </w:r>
          </w:p>
        </w:tc>
      </w:tr>
      <w:tr w:rsidR="00ED4959" w14:paraId="19741E09" w14:textId="77777777"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 w14:paraId="63CB74C0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4.</w:t>
            </w:r>
          </w:p>
        </w:tc>
        <w:tc>
          <w:tcPr>
            <w:tcW w:w="4321" w:type="dxa"/>
            <w:tcBorders>
              <w:left w:val="single" w:sz="2" w:space="0" w:color="000000"/>
              <w:bottom w:val="single" w:sz="2" w:space="0" w:color="000000"/>
            </w:tcBorders>
          </w:tcPr>
          <w:p w14:paraId="0F4AD3A1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Cena miesięczna brutto łącznie (</w:t>
            </w:r>
            <w:proofErr w:type="spellStart"/>
            <w:r>
              <w:rPr>
                <w:rFonts w:ascii="Garamond" w:eastAsia="Lucida Sans Unicode" w:hAnsi="Garamond" w:cstheme="minorHAnsi"/>
              </w:rPr>
              <w:t>dosył</w:t>
            </w:r>
            <w:proofErr w:type="spellEnd"/>
            <w:r>
              <w:rPr>
                <w:rFonts w:ascii="Garamond" w:eastAsia="Lucida Sans Unicode" w:hAnsi="Garamond" w:cstheme="minorHAnsi"/>
              </w:rPr>
              <w:t xml:space="preserve"> + emisja)</w:t>
            </w:r>
          </w:p>
        </w:tc>
        <w:tc>
          <w:tcPr>
            <w:tcW w:w="483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A56DDA" w14:textId="0E254C48" w:rsidR="00ED4959" w:rsidRDefault="00B51612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………….</w:t>
            </w:r>
            <w:r w:rsidDel="00B51612">
              <w:rPr>
                <w:rFonts w:ascii="Garamond" w:eastAsia="Lucida Sans Unicode" w:hAnsi="Garamond" w:cstheme="minorHAnsi"/>
              </w:rPr>
              <w:t xml:space="preserve"> </w:t>
            </w:r>
            <w:r>
              <w:rPr>
                <w:rFonts w:ascii="Garamond" w:eastAsia="Lucida Sans Unicode" w:hAnsi="Garamond" w:cstheme="minorHAnsi"/>
              </w:rPr>
              <w:t>zł</w:t>
            </w:r>
          </w:p>
        </w:tc>
      </w:tr>
      <w:tr w:rsidR="00ED4959" w14:paraId="3DD6730C" w14:textId="77777777"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 w14:paraId="16B110F2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5.</w:t>
            </w:r>
          </w:p>
        </w:tc>
        <w:tc>
          <w:tcPr>
            <w:tcW w:w="4321" w:type="dxa"/>
            <w:tcBorders>
              <w:left w:val="single" w:sz="2" w:space="0" w:color="000000"/>
              <w:bottom w:val="single" w:sz="2" w:space="0" w:color="000000"/>
            </w:tcBorders>
          </w:tcPr>
          <w:p w14:paraId="21E3C6F1" w14:textId="77777777" w:rsidR="00ED4959" w:rsidRDefault="00495D81" w:rsidP="00327B3E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</w:rPr>
            </w:pPr>
            <w:r>
              <w:rPr>
                <w:rFonts w:ascii="Garamond" w:eastAsia="Lucida Sans Unicode" w:hAnsi="Garamond" w:cstheme="minorHAnsi"/>
              </w:rPr>
              <w:t>Cena oferty (</w:t>
            </w:r>
            <w:proofErr w:type="spellStart"/>
            <w:r>
              <w:rPr>
                <w:rFonts w:ascii="Garamond" w:eastAsia="Lucida Sans Unicode" w:hAnsi="Garamond" w:cstheme="minorHAnsi"/>
              </w:rPr>
              <w:t>dosył</w:t>
            </w:r>
            <w:proofErr w:type="spellEnd"/>
            <w:r>
              <w:rPr>
                <w:rFonts w:ascii="Garamond" w:eastAsia="Lucida Sans Unicode" w:hAnsi="Garamond" w:cstheme="minorHAnsi"/>
              </w:rPr>
              <w:t xml:space="preserve"> + emisja brutto za </w:t>
            </w:r>
            <w:r w:rsidR="00327B3E">
              <w:rPr>
                <w:rFonts w:ascii="Garamond" w:eastAsia="Lucida Sans Unicode" w:hAnsi="Garamond" w:cstheme="minorHAnsi"/>
              </w:rPr>
              <w:t>12</w:t>
            </w:r>
            <w:r>
              <w:rPr>
                <w:rFonts w:ascii="Garamond" w:eastAsia="Lucida Sans Unicode" w:hAnsi="Garamond" w:cstheme="minorHAnsi"/>
              </w:rPr>
              <w:t xml:space="preserve"> miesiące - poz. 4 x 24)</w:t>
            </w:r>
          </w:p>
        </w:tc>
        <w:tc>
          <w:tcPr>
            <w:tcW w:w="483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53D9C7" w14:textId="0E5F5887" w:rsidR="00ED4959" w:rsidRPr="008238C4" w:rsidRDefault="00B51612" w:rsidP="008238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Garamond" w:eastAsia="Lucida Sans Unicode" w:hAnsi="Garamond" w:cstheme="minorHAnsi"/>
              </w:rPr>
              <w:t>……</w:t>
            </w:r>
            <w:proofErr w:type="gramStart"/>
            <w:r>
              <w:rPr>
                <w:rFonts w:ascii="Garamond" w:eastAsia="Lucida Sans Unicode" w:hAnsi="Garamond" w:cstheme="minorHAnsi"/>
              </w:rPr>
              <w:t>…….</w:t>
            </w:r>
            <w:proofErr w:type="gramEnd"/>
            <w:r>
              <w:rPr>
                <w:rFonts w:ascii="Garamond" w:eastAsia="Lucida Sans Unicode" w:hAnsi="Garamond" w:cstheme="minorHAnsi"/>
              </w:rPr>
              <w:t>zł</w:t>
            </w:r>
          </w:p>
        </w:tc>
      </w:tr>
    </w:tbl>
    <w:p w14:paraId="67085F56" w14:textId="77777777" w:rsidR="00ED4959" w:rsidRDefault="00ED4959">
      <w:pPr>
        <w:tabs>
          <w:tab w:val="left" w:pos="681"/>
        </w:tabs>
        <w:spacing w:after="0" w:line="264" w:lineRule="auto"/>
        <w:ind w:left="284" w:hanging="284"/>
        <w:jc w:val="both"/>
        <w:rPr>
          <w:rFonts w:ascii="Garamond" w:eastAsia="Lucida Sans Unicode" w:hAnsi="Garamond" w:cstheme="minorHAnsi"/>
          <w:bCs/>
        </w:rPr>
      </w:pPr>
    </w:p>
    <w:p w14:paraId="473E4720" w14:textId="5AF01758" w:rsidR="00ED4959" w:rsidRPr="008238C4" w:rsidRDefault="00495D81" w:rsidP="008238C4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Garamond" w:eastAsia="Lucida Sans Unicode" w:hAnsi="Garamond" w:cstheme="minorHAnsi"/>
          <w:bCs/>
        </w:rPr>
        <w:t>5.</w:t>
      </w:r>
      <w:r>
        <w:rPr>
          <w:rFonts w:ascii="Garamond" w:eastAsia="Lucida Sans Unicode" w:hAnsi="Garamond" w:cstheme="minorHAnsi"/>
          <w:bCs/>
        </w:rPr>
        <w:tab/>
        <w:t>Za wykonanie przez Operatora części nr 5 zamówienia – transmisji (</w:t>
      </w:r>
      <w:proofErr w:type="spellStart"/>
      <w:r>
        <w:rPr>
          <w:rFonts w:ascii="Garamond" w:eastAsia="Lucida Sans Unicode" w:hAnsi="Garamond" w:cstheme="minorHAnsi"/>
          <w:bCs/>
        </w:rPr>
        <w:t>dosył</w:t>
      </w:r>
      <w:proofErr w:type="spellEnd"/>
      <w:r>
        <w:rPr>
          <w:rFonts w:ascii="Garamond" w:eastAsia="Lucida Sans Unicode" w:hAnsi="Garamond" w:cstheme="minorHAnsi"/>
          <w:bCs/>
        </w:rPr>
        <w:t xml:space="preserve"> i emisja) sygnału radiowego z RTCN Siedlce/Łosice, Operator otrzyma łączne wynagrodzenie </w:t>
      </w:r>
      <w:r w:rsidR="00B51612">
        <w:rPr>
          <w:rFonts w:ascii="Garamond" w:eastAsia="Lucida Sans Unicode" w:hAnsi="Garamond" w:cstheme="minorHAnsi"/>
        </w:rPr>
        <w:t>……</w:t>
      </w:r>
      <w:proofErr w:type="gramStart"/>
      <w:r w:rsidR="00B51612">
        <w:rPr>
          <w:rFonts w:ascii="Garamond" w:eastAsia="Lucida Sans Unicode" w:hAnsi="Garamond" w:cstheme="minorHAnsi"/>
        </w:rPr>
        <w:t>…….</w:t>
      </w:r>
      <w:proofErr w:type="gramEnd"/>
      <w:r w:rsidR="00B51612">
        <w:rPr>
          <w:rFonts w:ascii="Garamond" w:eastAsia="Lucida Sans Unicode" w:hAnsi="Garamond" w:cstheme="minorHAnsi"/>
        </w:rPr>
        <w:t>zł</w:t>
      </w:r>
      <w:r w:rsidR="00B51612" w:rsidDel="00B51612">
        <w:rPr>
          <w:rFonts w:ascii="Garamond" w:eastAsia="Lucida Sans Unicode" w:hAnsi="Garamond" w:cstheme="minorHAnsi"/>
        </w:rPr>
        <w:t xml:space="preserve"> </w:t>
      </w:r>
      <w:r>
        <w:rPr>
          <w:rFonts w:ascii="Garamond" w:eastAsia="Lucida Sans Unicode" w:hAnsi="Garamond" w:cstheme="minorHAnsi"/>
          <w:bCs/>
        </w:rPr>
        <w:t>brutto (</w:t>
      </w:r>
      <w:proofErr w:type="gramStart"/>
      <w:r>
        <w:rPr>
          <w:rFonts w:ascii="Garamond" w:eastAsia="Lucida Sans Unicode" w:hAnsi="Garamond" w:cstheme="minorHAnsi"/>
          <w:bCs/>
        </w:rPr>
        <w:t>słownie:</w:t>
      </w:r>
      <w:r w:rsidR="00B51612">
        <w:rPr>
          <w:rFonts w:ascii="Garamond" w:eastAsia="Lucida Sans Unicode" w:hAnsi="Garamond" w:cstheme="minorHAnsi"/>
          <w:bCs/>
        </w:rPr>
        <w:t>…</w:t>
      </w:r>
      <w:proofErr w:type="gramEnd"/>
      <w:r w:rsidR="00B51612">
        <w:rPr>
          <w:rFonts w:ascii="Garamond" w:eastAsia="Lucida Sans Unicode" w:hAnsi="Garamond" w:cstheme="minorHAnsi"/>
          <w:bCs/>
        </w:rPr>
        <w:t>………………………………</w:t>
      </w:r>
      <w:proofErr w:type="gramStart"/>
      <w:r w:rsidR="00B51612">
        <w:rPr>
          <w:rFonts w:ascii="Garamond" w:eastAsia="Lucida Sans Unicode" w:hAnsi="Garamond" w:cstheme="minorHAnsi"/>
          <w:bCs/>
        </w:rPr>
        <w:t>…….</w:t>
      </w:r>
      <w:proofErr w:type="gramEnd"/>
      <w:r w:rsidR="00B51612">
        <w:rPr>
          <w:rFonts w:ascii="Garamond" w:eastAsia="Lucida Sans Unicode" w:hAnsi="Garamond" w:cstheme="minorHAnsi"/>
          <w:bCs/>
        </w:rPr>
        <w:t>.</w:t>
      </w:r>
      <w:r w:rsidR="00C33F36">
        <w:rPr>
          <w:rFonts w:ascii="Garamond" w:eastAsia="Lucida Sans Unicode" w:hAnsi="Garamond" w:cstheme="minorHAnsi"/>
          <w:bCs/>
        </w:rPr>
        <w:t xml:space="preserve"> </w:t>
      </w:r>
      <w:r w:rsidR="002272B7">
        <w:rPr>
          <w:rFonts w:ascii="Garamond" w:eastAsia="Lucida Sans Unicode" w:hAnsi="Garamond" w:cstheme="minorHAnsi"/>
          <w:bCs/>
        </w:rPr>
        <w:t xml:space="preserve">złotych i </w:t>
      </w:r>
      <w:r w:rsidR="00B51612">
        <w:rPr>
          <w:rFonts w:ascii="Garamond" w:eastAsia="Lucida Sans Unicode" w:hAnsi="Garamond" w:cstheme="minorHAnsi"/>
          <w:bCs/>
        </w:rPr>
        <w:t>………</w:t>
      </w:r>
      <w:proofErr w:type="gramStart"/>
      <w:r w:rsidR="00B51612">
        <w:rPr>
          <w:rFonts w:ascii="Garamond" w:eastAsia="Lucida Sans Unicode" w:hAnsi="Garamond" w:cstheme="minorHAnsi"/>
          <w:bCs/>
        </w:rPr>
        <w:t>…….</w:t>
      </w:r>
      <w:proofErr w:type="gramEnd"/>
      <w:r>
        <w:rPr>
          <w:rFonts w:ascii="Garamond" w:eastAsia="Lucida Sans Unicode" w:hAnsi="Garamond" w:cstheme="minorHAnsi"/>
          <w:bCs/>
        </w:rPr>
        <w:t xml:space="preserve">/100), wyliczoną jak w poniższej </w:t>
      </w:r>
      <w:proofErr w:type="gramStart"/>
      <w:r>
        <w:rPr>
          <w:rFonts w:ascii="Garamond" w:eastAsia="Lucida Sans Unicode" w:hAnsi="Garamond" w:cstheme="minorHAnsi"/>
          <w:bCs/>
        </w:rPr>
        <w:t>tabeli:*</w:t>
      </w:r>
      <w:proofErr w:type="gramEnd"/>
    </w:p>
    <w:p w14:paraId="3B3B6B25" w14:textId="77777777" w:rsidR="00ED4959" w:rsidRDefault="00ED4959">
      <w:pPr>
        <w:tabs>
          <w:tab w:val="left" w:pos="681"/>
        </w:tabs>
        <w:spacing w:after="0" w:line="264" w:lineRule="auto"/>
        <w:ind w:left="284" w:hanging="284"/>
        <w:jc w:val="both"/>
        <w:rPr>
          <w:rFonts w:ascii="Garamond" w:eastAsia="Lucida Sans Unicode" w:hAnsi="Garamond" w:cstheme="minorHAnsi"/>
          <w:bCs/>
        </w:rPr>
      </w:pPr>
    </w:p>
    <w:p w14:paraId="718A4015" w14:textId="77777777" w:rsidR="00ED4959" w:rsidRDefault="00ED4959">
      <w:pPr>
        <w:tabs>
          <w:tab w:val="left" w:pos="681"/>
        </w:tabs>
        <w:spacing w:after="0" w:line="264" w:lineRule="auto"/>
        <w:ind w:left="284" w:hanging="284"/>
        <w:jc w:val="both"/>
        <w:rPr>
          <w:rFonts w:ascii="Garamond" w:eastAsia="Lucida Sans Unicode" w:hAnsi="Garamond" w:cstheme="minorHAnsi"/>
          <w:b/>
          <w:bCs/>
          <w:i/>
          <w:iCs/>
        </w:rPr>
      </w:pPr>
    </w:p>
    <w:tbl>
      <w:tblPr>
        <w:tblW w:w="965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7"/>
        <w:gridCol w:w="4321"/>
        <w:gridCol w:w="2412"/>
        <w:gridCol w:w="2423"/>
      </w:tblGrid>
      <w:tr w:rsidR="00ED4959" w14:paraId="4A0CBC99" w14:textId="77777777">
        <w:tc>
          <w:tcPr>
            <w:tcW w:w="4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5FC95712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b/>
                <w:bCs/>
                <w:i/>
                <w:iCs/>
              </w:rPr>
            </w:pPr>
            <w:proofErr w:type="spellStart"/>
            <w:r>
              <w:rPr>
                <w:rFonts w:ascii="Garamond" w:eastAsia="Lucida Sans Unicode" w:hAnsi="Garamond" w:cstheme="minorHAnsi"/>
                <w:b/>
                <w:bCs/>
                <w:i/>
                <w:iCs/>
              </w:rPr>
              <w:t>lp</w:t>
            </w:r>
            <w:proofErr w:type="spellEnd"/>
          </w:p>
        </w:tc>
        <w:tc>
          <w:tcPr>
            <w:tcW w:w="43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4A1E27AD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b/>
                <w:bCs/>
                <w:i/>
                <w:iCs/>
              </w:rPr>
            </w:pPr>
            <w:r>
              <w:rPr>
                <w:rFonts w:ascii="Garamond" w:eastAsia="Lucida Sans Unicode" w:hAnsi="Garamond" w:cstheme="minorHAnsi"/>
                <w:b/>
                <w:bCs/>
                <w:i/>
                <w:iCs/>
              </w:rPr>
              <w:t>wyszczególnienie</w:t>
            </w:r>
          </w:p>
        </w:tc>
        <w:tc>
          <w:tcPr>
            <w:tcW w:w="4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vAlign w:val="center"/>
          </w:tcPr>
          <w:p w14:paraId="01E50566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b/>
                <w:bCs/>
                <w:i/>
                <w:iCs/>
              </w:rPr>
            </w:pPr>
            <w:r>
              <w:rPr>
                <w:rFonts w:ascii="Garamond" w:eastAsia="Lucida Sans Unicode" w:hAnsi="Garamond" w:cstheme="minorHAnsi"/>
                <w:b/>
                <w:bCs/>
                <w:i/>
                <w:iCs/>
              </w:rPr>
              <w:t xml:space="preserve">RTCN Siedlce/Łosice </w:t>
            </w:r>
          </w:p>
        </w:tc>
      </w:tr>
      <w:tr w:rsidR="00ED4959" w14:paraId="16D3394F" w14:textId="77777777">
        <w:tc>
          <w:tcPr>
            <w:tcW w:w="4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65AC094E" w14:textId="77777777" w:rsidR="00ED4959" w:rsidRDefault="00ED4959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b/>
                <w:bCs/>
                <w:i/>
                <w:iCs/>
              </w:rPr>
            </w:pPr>
          </w:p>
        </w:tc>
        <w:tc>
          <w:tcPr>
            <w:tcW w:w="43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13EDF05F" w14:textId="77777777" w:rsidR="00ED4959" w:rsidRDefault="00ED4959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b/>
                <w:bCs/>
                <w:i/>
                <w:iCs/>
              </w:rPr>
            </w:pPr>
          </w:p>
        </w:tc>
        <w:tc>
          <w:tcPr>
            <w:tcW w:w="24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2A2B29BB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b/>
                <w:bCs/>
                <w:i/>
                <w:iCs/>
              </w:rPr>
            </w:pPr>
            <w:proofErr w:type="spellStart"/>
            <w:r>
              <w:rPr>
                <w:rFonts w:ascii="Garamond" w:eastAsia="Lucida Sans Unicode" w:hAnsi="Garamond" w:cstheme="minorHAnsi"/>
                <w:b/>
                <w:bCs/>
                <w:i/>
                <w:iCs/>
              </w:rPr>
              <w:t>dosył</w:t>
            </w:r>
            <w:proofErr w:type="spellEnd"/>
          </w:p>
        </w:tc>
        <w:tc>
          <w:tcPr>
            <w:tcW w:w="24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vAlign w:val="center"/>
          </w:tcPr>
          <w:p w14:paraId="54ECADC5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  <w:b/>
                <w:bCs/>
                <w:i/>
                <w:iCs/>
              </w:rPr>
              <w:t>emisja</w:t>
            </w:r>
          </w:p>
        </w:tc>
      </w:tr>
      <w:tr w:rsidR="00ED4959" w14:paraId="48680104" w14:textId="77777777"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 w14:paraId="404A3DE7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  <w:iCs/>
              </w:rPr>
              <w:t>1.</w:t>
            </w:r>
          </w:p>
        </w:tc>
        <w:tc>
          <w:tcPr>
            <w:tcW w:w="4321" w:type="dxa"/>
            <w:tcBorders>
              <w:left w:val="single" w:sz="2" w:space="0" w:color="000000"/>
              <w:bottom w:val="single" w:sz="2" w:space="0" w:color="000000"/>
            </w:tcBorders>
          </w:tcPr>
          <w:p w14:paraId="7B359537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  <w:iCs/>
              </w:rPr>
              <w:t>Wartość miesięczna netto</w:t>
            </w:r>
          </w:p>
        </w:tc>
        <w:tc>
          <w:tcPr>
            <w:tcW w:w="2412" w:type="dxa"/>
            <w:tcBorders>
              <w:left w:val="single" w:sz="2" w:space="0" w:color="000000"/>
              <w:bottom w:val="single" w:sz="2" w:space="0" w:color="000000"/>
            </w:tcBorders>
          </w:tcPr>
          <w:tbl>
            <w:tblPr>
              <w:tblW w:w="1284" w:type="dxa"/>
              <w:tblLayout w:type="fixed"/>
              <w:tblLook w:val="0000" w:firstRow="0" w:lastRow="0" w:firstColumn="0" w:lastColumn="0" w:noHBand="0" w:noVBand="0"/>
            </w:tblPr>
            <w:tblGrid>
              <w:gridCol w:w="1284"/>
            </w:tblGrid>
            <w:tr w:rsidR="00ED4959" w14:paraId="0F014C09" w14:textId="77777777">
              <w:trPr>
                <w:trHeight w:val="110"/>
              </w:trPr>
              <w:tc>
                <w:tcPr>
                  <w:tcW w:w="1284" w:type="dxa"/>
                </w:tcPr>
                <w:p w14:paraId="51AA5810" w14:textId="2C0ED2A7" w:rsidR="00ED4959" w:rsidRDefault="00B51612">
                  <w:pPr>
                    <w:widowControl w:val="0"/>
                    <w:tabs>
                      <w:tab w:val="left" w:pos="681"/>
                    </w:tabs>
                    <w:spacing w:after="0" w:line="264" w:lineRule="auto"/>
                    <w:ind w:hanging="77"/>
                    <w:jc w:val="both"/>
                    <w:rPr>
                      <w:rFonts w:ascii="Garamond" w:eastAsia="Lucida Sans Unicode" w:hAnsi="Garamond" w:cstheme="minorHAnsi"/>
                      <w:iCs/>
                    </w:rPr>
                  </w:pPr>
                  <w:r>
                    <w:rPr>
                      <w:rFonts w:ascii="Garamond" w:eastAsia="Lucida Sans Unicode" w:hAnsi="Garamond" w:cstheme="minorHAnsi"/>
                    </w:rPr>
                    <w:t>……</w:t>
                  </w:r>
                  <w:proofErr w:type="gramStart"/>
                  <w:r>
                    <w:rPr>
                      <w:rFonts w:ascii="Garamond" w:eastAsia="Lucida Sans Unicode" w:hAnsi="Garamond" w:cstheme="minorHAnsi"/>
                    </w:rPr>
                    <w:t>…….</w:t>
                  </w:r>
                  <w:proofErr w:type="gramEnd"/>
                  <w:r>
                    <w:rPr>
                      <w:rFonts w:ascii="Garamond" w:eastAsia="Lucida Sans Unicode" w:hAnsi="Garamond" w:cstheme="minorHAnsi"/>
                    </w:rPr>
                    <w:t>zł</w:t>
                  </w:r>
                </w:p>
              </w:tc>
            </w:tr>
          </w:tbl>
          <w:p w14:paraId="3FCEB02A" w14:textId="77777777" w:rsidR="00ED4959" w:rsidRDefault="00ED4959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</w:p>
        </w:tc>
        <w:tc>
          <w:tcPr>
            <w:tcW w:w="24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490C41" w14:textId="0195294E" w:rsidR="00ED4959" w:rsidRDefault="00B51612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</w:rPr>
              <w:t>……</w:t>
            </w:r>
            <w:proofErr w:type="gramStart"/>
            <w:r>
              <w:rPr>
                <w:rFonts w:ascii="Garamond" w:eastAsia="Lucida Sans Unicode" w:hAnsi="Garamond" w:cstheme="minorHAnsi"/>
              </w:rPr>
              <w:t>…….</w:t>
            </w:r>
            <w:proofErr w:type="gramEnd"/>
            <w:r>
              <w:rPr>
                <w:rFonts w:ascii="Garamond" w:eastAsia="Lucida Sans Unicode" w:hAnsi="Garamond" w:cstheme="minorHAnsi"/>
              </w:rPr>
              <w:t>zł</w:t>
            </w:r>
          </w:p>
        </w:tc>
      </w:tr>
      <w:tr w:rsidR="00ED4959" w14:paraId="5986D576" w14:textId="77777777">
        <w:tc>
          <w:tcPr>
            <w:tcW w:w="496" w:type="dxa"/>
            <w:tcBorders>
              <w:left w:val="single" w:sz="2" w:space="0" w:color="000000"/>
              <w:bottom w:val="single" w:sz="4" w:space="0" w:color="000000"/>
            </w:tcBorders>
          </w:tcPr>
          <w:p w14:paraId="58FBC367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  <w:iCs/>
              </w:rPr>
              <w:t>2.</w:t>
            </w:r>
          </w:p>
        </w:tc>
        <w:tc>
          <w:tcPr>
            <w:tcW w:w="4321" w:type="dxa"/>
            <w:tcBorders>
              <w:left w:val="single" w:sz="2" w:space="0" w:color="000000"/>
              <w:bottom w:val="single" w:sz="4" w:space="0" w:color="000000"/>
            </w:tcBorders>
          </w:tcPr>
          <w:p w14:paraId="4D843529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  <w:iCs/>
              </w:rPr>
              <w:t>Podatek od towarów i usług VAT 23 %</w:t>
            </w:r>
          </w:p>
        </w:tc>
        <w:tc>
          <w:tcPr>
            <w:tcW w:w="2412" w:type="dxa"/>
            <w:tcBorders>
              <w:left w:val="single" w:sz="2" w:space="0" w:color="000000"/>
              <w:bottom w:val="single" w:sz="4" w:space="0" w:color="000000"/>
            </w:tcBorders>
          </w:tcPr>
          <w:p w14:paraId="63F85191" w14:textId="525E393A" w:rsidR="00ED4959" w:rsidRDefault="00B51612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</w:rPr>
              <w:t>……</w:t>
            </w:r>
            <w:proofErr w:type="gramStart"/>
            <w:r>
              <w:rPr>
                <w:rFonts w:ascii="Garamond" w:eastAsia="Lucida Sans Unicode" w:hAnsi="Garamond" w:cstheme="minorHAnsi"/>
              </w:rPr>
              <w:t>…….</w:t>
            </w:r>
            <w:proofErr w:type="gramEnd"/>
            <w:r>
              <w:rPr>
                <w:rFonts w:ascii="Garamond" w:eastAsia="Lucida Sans Unicode" w:hAnsi="Garamond" w:cstheme="minorHAnsi"/>
              </w:rPr>
              <w:t>zł</w:t>
            </w:r>
          </w:p>
        </w:tc>
        <w:tc>
          <w:tcPr>
            <w:tcW w:w="242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85E0230" w14:textId="67974A64" w:rsidR="00ED4959" w:rsidRDefault="00B51612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</w:rPr>
              <w:t>……</w:t>
            </w:r>
            <w:proofErr w:type="gramStart"/>
            <w:r>
              <w:rPr>
                <w:rFonts w:ascii="Garamond" w:eastAsia="Lucida Sans Unicode" w:hAnsi="Garamond" w:cstheme="minorHAnsi"/>
              </w:rPr>
              <w:t>…….</w:t>
            </w:r>
            <w:proofErr w:type="gramEnd"/>
            <w:r>
              <w:rPr>
                <w:rFonts w:ascii="Garamond" w:eastAsia="Lucida Sans Unicode" w:hAnsi="Garamond" w:cstheme="minorHAnsi"/>
              </w:rPr>
              <w:t>zł</w:t>
            </w:r>
          </w:p>
        </w:tc>
      </w:tr>
      <w:tr w:rsidR="00ED4959" w14:paraId="6B8B2F86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7EA88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  <w:iCs/>
              </w:rPr>
              <w:lastRenderedPageBreak/>
              <w:t>3.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D3501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  <w:iCs/>
              </w:rPr>
              <w:t>Cena miesięczna brutto (poz. 1 + 2)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739CA" w14:textId="320DC9B4" w:rsidR="00ED4959" w:rsidRDefault="00B51612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</w:rPr>
              <w:t>……</w:t>
            </w:r>
            <w:proofErr w:type="gramStart"/>
            <w:r>
              <w:rPr>
                <w:rFonts w:ascii="Garamond" w:eastAsia="Lucida Sans Unicode" w:hAnsi="Garamond" w:cstheme="minorHAnsi"/>
              </w:rPr>
              <w:t>…….</w:t>
            </w:r>
            <w:proofErr w:type="gramEnd"/>
            <w:r>
              <w:rPr>
                <w:rFonts w:ascii="Garamond" w:eastAsia="Lucida Sans Unicode" w:hAnsi="Garamond" w:cstheme="minorHAnsi"/>
              </w:rPr>
              <w:t>zł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0A65D" w14:textId="4F03B00D" w:rsidR="00ED4959" w:rsidRDefault="00B51612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</w:rPr>
              <w:t>……</w:t>
            </w:r>
            <w:proofErr w:type="gramStart"/>
            <w:r>
              <w:rPr>
                <w:rFonts w:ascii="Garamond" w:eastAsia="Lucida Sans Unicode" w:hAnsi="Garamond" w:cstheme="minorHAnsi"/>
              </w:rPr>
              <w:t>…….</w:t>
            </w:r>
            <w:proofErr w:type="gramEnd"/>
            <w:r>
              <w:rPr>
                <w:rFonts w:ascii="Garamond" w:eastAsia="Lucida Sans Unicode" w:hAnsi="Garamond" w:cstheme="minorHAnsi"/>
              </w:rPr>
              <w:t>zł</w:t>
            </w:r>
          </w:p>
        </w:tc>
      </w:tr>
      <w:tr w:rsidR="00ED4959" w14:paraId="5EAF6154" w14:textId="77777777">
        <w:tc>
          <w:tcPr>
            <w:tcW w:w="4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55AB1DB1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  <w:iCs/>
              </w:rPr>
              <w:t>4.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209EEC70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  <w:iCs/>
              </w:rPr>
              <w:t>Cena miesięczna brutto łącznie (</w:t>
            </w:r>
            <w:proofErr w:type="spellStart"/>
            <w:r>
              <w:rPr>
                <w:rFonts w:ascii="Garamond" w:eastAsia="Lucida Sans Unicode" w:hAnsi="Garamond" w:cstheme="minorHAnsi"/>
                <w:iCs/>
              </w:rPr>
              <w:t>dosył</w:t>
            </w:r>
            <w:proofErr w:type="spellEnd"/>
            <w:r>
              <w:rPr>
                <w:rFonts w:ascii="Garamond" w:eastAsia="Lucida Sans Unicode" w:hAnsi="Garamond" w:cstheme="minorHAnsi"/>
                <w:iCs/>
              </w:rPr>
              <w:t xml:space="preserve"> + emisja)</w:t>
            </w:r>
          </w:p>
        </w:tc>
        <w:tc>
          <w:tcPr>
            <w:tcW w:w="4835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E15610" w14:textId="3485D326" w:rsidR="00ED4959" w:rsidRDefault="00B51612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</w:rPr>
              <w:t>……</w:t>
            </w:r>
            <w:proofErr w:type="gramStart"/>
            <w:r>
              <w:rPr>
                <w:rFonts w:ascii="Garamond" w:eastAsia="Lucida Sans Unicode" w:hAnsi="Garamond" w:cstheme="minorHAnsi"/>
              </w:rPr>
              <w:t>…….</w:t>
            </w:r>
            <w:proofErr w:type="gramEnd"/>
            <w:r>
              <w:rPr>
                <w:rFonts w:ascii="Garamond" w:eastAsia="Lucida Sans Unicode" w:hAnsi="Garamond" w:cstheme="minorHAnsi"/>
              </w:rPr>
              <w:t>zł</w:t>
            </w:r>
          </w:p>
        </w:tc>
      </w:tr>
      <w:tr w:rsidR="00ED4959" w14:paraId="700A13B4" w14:textId="77777777"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 w14:paraId="0935B23B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  <w:iCs/>
              </w:rPr>
              <w:t>5.</w:t>
            </w:r>
          </w:p>
        </w:tc>
        <w:tc>
          <w:tcPr>
            <w:tcW w:w="4321" w:type="dxa"/>
            <w:tcBorders>
              <w:left w:val="single" w:sz="2" w:space="0" w:color="000000"/>
              <w:bottom w:val="single" w:sz="2" w:space="0" w:color="000000"/>
            </w:tcBorders>
          </w:tcPr>
          <w:p w14:paraId="6C032552" w14:textId="77777777" w:rsidR="00ED4959" w:rsidRDefault="00495D81" w:rsidP="00327B3E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  <w:iCs/>
              </w:rPr>
              <w:t>Cena oferty (</w:t>
            </w:r>
            <w:proofErr w:type="spellStart"/>
            <w:r>
              <w:rPr>
                <w:rFonts w:ascii="Garamond" w:eastAsia="Lucida Sans Unicode" w:hAnsi="Garamond" w:cstheme="minorHAnsi"/>
                <w:iCs/>
              </w:rPr>
              <w:t>dosył</w:t>
            </w:r>
            <w:proofErr w:type="spellEnd"/>
            <w:r>
              <w:rPr>
                <w:rFonts w:ascii="Garamond" w:eastAsia="Lucida Sans Unicode" w:hAnsi="Garamond" w:cstheme="minorHAnsi"/>
                <w:iCs/>
              </w:rPr>
              <w:t xml:space="preserve"> + emisja brutto za </w:t>
            </w:r>
            <w:r w:rsidR="00327B3E">
              <w:rPr>
                <w:rFonts w:ascii="Garamond" w:eastAsia="Lucida Sans Unicode" w:hAnsi="Garamond" w:cstheme="minorHAnsi"/>
                <w:iCs/>
              </w:rPr>
              <w:t>12</w:t>
            </w:r>
            <w:r>
              <w:rPr>
                <w:rFonts w:ascii="Garamond" w:eastAsia="Lucida Sans Unicode" w:hAnsi="Garamond" w:cstheme="minorHAnsi"/>
                <w:iCs/>
              </w:rPr>
              <w:t xml:space="preserve"> miesiące - poz. 4 x 24)</w:t>
            </w:r>
          </w:p>
        </w:tc>
        <w:tc>
          <w:tcPr>
            <w:tcW w:w="483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BBBB37" w14:textId="281B9897" w:rsidR="00ED4959" w:rsidRPr="008238C4" w:rsidRDefault="00B51612" w:rsidP="008238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Garamond" w:eastAsia="Lucida Sans Unicode" w:hAnsi="Garamond" w:cstheme="minorHAnsi"/>
              </w:rPr>
              <w:t>……</w:t>
            </w:r>
            <w:proofErr w:type="gramStart"/>
            <w:r>
              <w:rPr>
                <w:rFonts w:ascii="Garamond" w:eastAsia="Lucida Sans Unicode" w:hAnsi="Garamond" w:cstheme="minorHAnsi"/>
              </w:rPr>
              <w:t>…….</w:t>
            </w:r>
            <w:proofErr w:type="gramEnd"/>
            <w:r>
              <w:rPr>
                <w:rFonts w:ascii="Garamond" w:eastAsia="Lucida Sans Unicode" w:hAnsi="Garamond" w:cstheme="minorHAnsi"/>
              </w:rPr>
              <w:t>zł</w:t>
            </w:r>
          </w:p>
        </w:tc>
      </w:tr>
    </w:tbl>
    <w:p w14:paraId="4DA2E1B7" w14:textId="77777777" w:rsidR="00ED4959" w:rsidRDefault="00ED4959">
      <w:pPr>
        <w:pStyle w:val="Akapitzlist"/>
        <w:spacing w:line="264" w:lineRule="auto"/>
        <w:ind w:left="426"/>
        <w:jc w:val="both"/>
        <w:rPr>
          <w:rFonts w:ascii="Garamond" w:hAnsi="Garamond" w:cstheme="minorHAnsi"/>
          <w:b/>
          <w:bCs/>
          <w:i/>
          <w:iCs/>
          <w:sz w:val="22"/>
          <w:szCs w:val="22"/>
        </w:rPr>
      </w:pPr>
    </w:p>
    <w:p w14:paraId="7CBA1719" w14:textId="09ADEC8F" w:rsidR="00ED4959" w:rsidRDefault="00495D81" w:rsidP="003E290E">
      <w:pPr>
        <w:jc w:val="both"/>
        <w:rPr>
          <w:rFonts w:ascii="Garamond" w:hAnsi="Garamond" w:cstheme="minorHAnsi"/>
          <w:b/>
          <w:bCs/>
          <w:i/>
          <w:iCs/>
        </w:rPr>
      </w:pPr>
      <w:bookmarkStart w:id="2" w:name="_Hlk131490446"/>
      <w:bookmarkEnd w:id="2"/>
      <w:r>
        <w:rPr>
          <w:rFonts w:ascii="Garamond" w:hAnsi="Garamond" w:cstheme="minorHAnsi"/>
          <w:bCs/>
        </w:rPr>
        <w:t>Za wykonanie przez Operatora części nr 6 zamówienia – transmisji (</w:t>
      </w:r>
      <w:proofErr w:type="spellStart"/>
      <w:r>
        <w:rPr>
          <w:rFonts w:ascii="Garamond" w:hAnsi="Garamond" w:cstheme="minorHAnsi"/>
          <w:bCs/>
        </w:rPr>
        <w:t>dosył</w:t>
      </w:r>
      <w:proofErr w:type="spellEnd"/>
      <w:r>
        <w:rPr>
          <w:rFonts w:ascii="Garamond" w:hAnsi="Garamond" w:cstheme="minorHAnsi"/>
          <w:bCs/>
        </w:rPr>
        <w:t xml:space="preserve"> i emisja) sygnału radiowego z RTCN Warszawa/PKIN, Operator otrzyma łączne </w:t>
      </w:r>
      <w:r w:rsidR="00B51612">
        <w:rPr>
          <w:rFonts w:ascii="Garamond" w:hAnsi="Garamond" w:cstheme="minorHAnsi"/>
          <w:bCs/>
        </w:rPr>
        <w:t>…………………….</w:t>
      </w:r>
      <w:r w:rsidR="000210B6">
        <w:rPr>
          <w:rFonts w:ascii="Arial" w:hAnsi="Arial" w:cs="Arial"/>
          <w:sz w:val="20"/>
          <w:szCs w:val="20"/>
        </w:rPr>
        <w:t xml:space="preserve"> </w:t>
      </w:r>
      <w:r>
        <w:rPr>
          <w:rFonts w:ascii="Garamond" w:hAnsi="Garamond" w:cstheme="minorHAnsi"/>
          <w:bCs/>
        </w:rPr>
        <w:t xml:space="preserve">zł brutto (słownie: </w:t>
      </w:r>
      <w:r w:rsidR="00B51612">
        <w:rPr>
          <w:rFonts w:ascii="Garamond" w:hAnsi="Garamond" w:cstheme="minorHAnsi"/>
          <w:bCs/>
        </w:rPr>
        <w:t>……………………………</w:t>
      </w:r>
      <w:proofErr w:type="gramStart"/>
      <w:r w:rsidR="00B51612">
        <w:rPr>
          <w:rFonts w:ascii="Garamond" w:hAnsi="Garamond" w:cstheme="minorHAnsi"/>
          <w:bCs/>
        </w:rPr>
        <w:t>…….</w:t>
      </w:r>
      <w:proofErr w:type="gramEnd"/>
      <w:r w:rsidR="00B51612">
        <w:rPr>
          <w:rFonts w:ascii="Garamond" w:hAnsi="Garamond" w:cstheme="minorHAnsi"/>
          <w:bCs/>
        </w:rPr>
        <w:t>.</w:t>
      </w:r>
      <w:r w:rsidR="002272B7" w:rsidRPr="002272B7">
        <w:rPr>
          <w:rFonts w:ascii="Garamond" w:eastAsia="Lucida Sans Unicode" w:hAnsi="Garamond" w:cstheme="minorHAnsi"/>
          <w:bCs/>
        </w:rPr>
        <w:t xml:space="preserve"> </w:t>
      </w:r>
      <w:r w:rsidR="002272B7">
        <w:rPr>
          <w:rFonts w:ascii="Garamond" w:eastAsia="Lucida Sans Unicode" w:hAnsi="Garamond" w:cstheme="minorHAnsi"/>
          <w:bCs/>
        </w:rPr>
        <w:t xml:space="preserve">złotych i </w:t>
      </w:r>
      <w:r w:rsidR="00B51612">
        <w:rPr>
          <w:rFonts w:ascii="Garamond" w:hAnsi="Garamond" w:cstheme="minorHAnsi"/>
          <w:bCs/>
        </w:rPr>
        <w:t>…………</w:t>
      </w:r>
      <w:r>
        <w:rPr>
          <w:rFonts w:ascii="Garamond" w:hAnsi="Garamond" w:cstheme="minorHAnsi"/>
          <w:bCs/>
        </w:rPr>
        <w:t xml:space="preserve">/100) wyliczoną jak w poniższej </w:t>
      </w:r>
      <w:proofErr w:type="gramStart"/>
      <w:r>
        <w:rPr>
          <w:rFonts w:ascii="Garamond" w:hAnsi="Garamond" w:cstheme="minorHAnsi"/>
          <w:bCs/>
        </w:rPr>
        <w:t>tabeli:*</w:t>
      </w:r>
      <w:proofErr w:type="gramEnd"/>
    </w:p>
    <w:p w14:paraId="0A151053" w14:textId="77777777" w:rsidR="00ED4959" w:rsidRDefault="00ED4959">
      <w:pPr>
        <w:pStyle w:val="Akapitzlist"/>
        <w:spacing w:line="264" w:lineRule="auto"/>
        <w:ind w:left="426"/>
        <w:jc w:val="both"/>
        <w:rPr>
          <w:rFonts w:ascii="Garamond" w:hAnsi="Garamond" w:cstheme="minorHAnsi"/>
          <w:b/>
          <w:bCs/>
          <w:i/>
          <w:iCs/>
          <w:sz w:val="22"/>
          <w:szCs w:val="22"/>
        </w:rPr>
      </w:pPr>
    </w:p>
    <w:tbl>
      <w:tblPr>
        <w:tblW w:w="965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7"/>
        <w:gridCol w:w="4321"/>
        <w:gridCol w:w="2412"/>
        <w:gridCol w:w="2423"/>
      </w:tblGrid>
      <w:tr w:rsidR="00ED4959" w14:paraId="33CADFA0" w14:textId="77777777">
        <w:tc>
          <w:tcPr>
            <w:tcW w:w="4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651FE58A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b/>
                <w:bCs/>
                <w:i/>
                <w:iCs/>
              </w:rPr>
            </w:pPr>
            <w:proofErr w:type="spellStart"/>
            <w:r>
              <w:rPr>
                <w:rFonts w:ascii="Garamond" w:eastAsia="Lucida Sans Unicode" w:hAnsi="Garamond" w:cstheme="minorHAnsi"/>
                <w:b/>
                <w:bCs/>
                <w:i/>
                <w:iCs/>
              </w:rPr>
              <w:t>lp</w:t>
            </w:r>
            <w:proofErr w:type="spellEnd"/>
          </w:p>
        </w:tc>
        <w:tc>
          <w:tcPr>
            <w:tcW w:w="43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13B5D17A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b/>
                <w:bCs/>
                <w:i/>
                <w:iCs/>
              </w:rPr>
            </w:pPr>
            <w:r>
              <w:rPr>
                <w:rFonts w:ascii="Garamond" w:eastAsia="Lucida Sans Unicode" w:hAnsi="Garamond" w:cstheme="minorHAnsi"/>
                <w:b/>
                <w:bCs/>
                <w:i/>
                <w:iCs/>
              </w:rPr>
              <w:t>wyszczególnienie</w:t>
            </w:r>
          </w:p>
        </w:tc>
        <w:tc>
          <w:tcPr>
            <w:tcW w:w="4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vAlign w:val="center"/>
          </w:tcPr>
          <w:p w14:paraId="4131EFD7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b/>
                <w:bCs/>
                <w:i/>
                <w:iCs/>
              </w:rPr>
            </w:pPr>
            <w:r>
              <w:rPr>
                <w:rFonts w:ascii="Garamond" w:eastAsia="Lucida Sans Unicode" w:hAnsi="Garamond" w:cstheme="minorHAnsi"/>
                <w:b/>
                <w:bCs/>
                <w:i/>
                <w:iCs/>
              </w:rPr>
              <w:t>RTCN Warszawa/PKIN</w:t>
            </w:r>
          </w:p>
        </w:tc>
      </w:tr>
      <w:tr w:rsidR="00ED4959" w14:paraId="4A7312B0" w14:textId="77777777" w:rsidTr="00607BDC">
        <w:trPr>
          <w:trHeight w:val="368"/>
        </w:trPr>
        <w:tc>
          <w:tcPr>
            <w:tcW w:w="4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08F1D2C6" w14:textId="77777777" w:rsidR="00ED4959" w:rsidRDefault="00ED4959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b/>
                <w:bCs/>
                <w:i/>
                <w:iCs/>
              </w:rPr>
            </w:pPr>
          </w:p>
        </w:tc>
        <w:tc>
          <w:tcPr>
            <w:tcW w:w="43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402F9AA5" w14:textId="77777777" w:rsidR="00ED4959" w:rsidRDefault="00ED4959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b/>
                <w:bCs/>
                <w:i/>
                <w:iCs/>
              </w:rPr>
            </w:pPr>
          </w:p>
        </w:tc>
        <w:tc>
          <w:tcPr>
            <w:tcW w:w="24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7D4C85ED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b/>
                <w:bCs/>
                <w:i/>
                <w:iCs/>
              </w:rPr>
            </w:pPr>
            <w:proofErr w:type="spellStart"/>
            <w:r>
              <w:rPr>
                <w:rFonts w:ascii="Garamond" w:eastAsia="Lucida Sans Unicode" w:hAnsi="Garamond" w:cstheme="minorHAnsi"/>
                <w:b/>
                <w:bCs/>
                <w:i/>
                <w:iCs/>
              </w:rPr>
              <w:t>dosył</w:t>
            </w:r>
            <w:proofErr w:type="spellEnd"/>
          </w:p>
        </w:tc>
        <w:tc>
          <w:tcPr>
            <w:tcW w:w="24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vAlign w:val="center"/>
          </w:tcPr>
          <w:p w14:paraId="7BBADB11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  <w:b/>
                <w:bCs/>
                <w:i/>
                <w:iCs/>
              </w:rPr>
              <w:t>emisja</w:t>
            </w:r>
          </w:p>
        </w:tc>
      </w:tr>
      <w:tr w:rsidR="00ED4959" w14:paraId="47401007" w14:textId="77777777"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 w14:paraId="3BA0B8FD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  <w:iCs/>
              </w:rPr>
              <w:t>1.</w:t>
            </w:r>
          </w:p>
        </w:tc>
        <w:tc>
          <w:tcPr>
            <w:tcW w:w="4321" w:type="dxa"/>
            <w:tcBorders>
              <w:left w:val="single" w:sz="2" w:space="0" w:color="000000"/>
              <w:bottom w:val="single" w:sz="2" w:space="0" w:color="000000"/>
            </w:tcBorders>
          </w:tcPr>
          <w:p w14:paraId="1FE58D97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  <w:iCs/>
              </w:rPr>
              <w:t>Wartość miesięczna netto</w:t>
            </w:r>
          </w:p>
        </w:tc>
        <w:tc>
          <w:tcPr>
            <w:tcW w:w="2412" w:type="dxa"/>
            <w:tcBorders>
              <w:left w:val="single" w:sz="2" w:space="0" w:color="000000"/>
              <w:bottom w:val="single" w:sz="2" w:space="0" w:color="000000"/>
            </w:tcBorders>
          </w:tcPr>
          <w:p w14:paraId="44759EDD" w14:textId="46A2EA74" w:rsidR="00ED4959" w:rsidRDefault="00B51612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</w:rPr>
              <w:t>……</w:t>
            </w:r>
            <w:proofErr w:type="gramStart"/>
            <w:r>
              <w:rPr>
                <w:rFonts w:ascii="Garamond" w:eastAsia="Lucida Sans Unicode" w:hAnsi="Garamond" w:cstheme="minorHAnsi"/>
              </w:rPr>
              <w:t>…….</w:t>
            </w:r>
            <w:proofErr w:type="gramEnd"/>
            <w:r>
              <w:rPr>
                <w:rFonts w:ascii="Garamond" w:eastAsia="Lucida Sans Unicode" w:hAnsi="Garamond" w:cstheme="minorHAnsi"/>
              </w:rPr>
              <w:t>zł</w:t>
            </w:r>
          </w:p>
        </w:tc>
        <w:tc>
          <w:tcPr>
            <w:tcW w:w="24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5C6949" w14:textId="46DD5DDC" w:rsidR="00ED4959" w:rsidRDefault="00B51612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</w:rPr>
              <w:t>……</w:t>
            </w:r>
            <w:proofErr w:type="gramStart"/>
            <w:r>
              <w:rPr>
                <w:rFonts w:ascii="Garamond" w:eastAsia="Lucida Sans Unicode" w:hAnsi="Garamond" w:cstheme="minorHAnsi"/>
              </w:rPr>
              <w:t>…….</w:t>
            </w:r>
            <w:proofErr w:type="gramEnd"/>
            <w:r>
              <w:rPr>
                <w:rFonts w:ascii="Garamond" w:eastAsia="Lucida Sans Unicode" w:hAnsi="Garamond" w:cstheme="minorHAnsi"/>
              </w:rPr>
              <w:t>zł</w:t>
            </w:r>
          </w:p>
        </w:tc>
      </w:tr>
      <w:tr w:rsidR="00ED4959" w14:paraId="0533BB8A" w14:textId="77777777"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 w14:paraId="7FB3B5C7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  <w:iCs/>
              </w:rPr>
              <w:t>2.</w:t>
            </w:r>
          </w:p>
        </w:tc>
        <w:tc>
          <w:tcPr>
            <w:tcW w:w="4321" w:type="dxa"/>
            <w:tcBorders>
              <w:left w:val="single" w:sz="2" w:space="0" w:color="000000"/>
              <w:bottom w:val="single" w:sz="2" w:space="0" w:color="000000"/>
            </w:tcBorders>
          </w:tcPr>
          <w:p w14:paraId="2C51A04F" w14:textId="7C82BA8D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  <w:iCs/>
              </w:rPr>
              <w:t xml:space="preserve">Podatek od towarów i usług VAT </w:t>
            </w:r>
            <w:r w:rsidR="000A7F66">
              <w:rPr>
                <w:rFonts w:ascii="Garamond" w:eastAsia="Lucida Sans Unicode" w:hAnsi="Garamond" w:cstheme="minorHAnsi"/>
                <w:iCs/>
              </w:rPr>
              <w:t>23</w:t>
            </w:r>
            <w:r>
              <w:rPr>
                <w:rFonts w:ascii="Garamond" w:eastAsia="Lucida Sans Unicode" w:hAnsi="Garamond" w:cstheme="minorHAnsi"/>
                <w:iCs/>
              </w:rPr>
              <w:t xml:space="preserve"> %</w:t>
            </w:r>
          </w:p>
        </w:tc>
        <w:tc>
          <w:tcPr>
            <w:tcW w:w="2412" w:type="dxa"/>
            <w:tcBorders>
              <w:left w:val="single" w:sz="2" w:space="0" w:color="000000"/>
              <w:bottom w:val="single" w:sz="2" w:space="0" w:color="000000"/>
            </w:tcBorders>
          </w:tcPr>
          <w:p w14:paraId="527FCAD8" w14:textId="3566AA0C" w:rsidR="00ED4959" w:rsidRDefault="00B51612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</w:rPr>
              <w:t>……</w:t>
            </w:r>
            <w:proofErr w:type="gramStart"/>
            <w:r>
              <w:rPr>
                <w:rFonts w:ascii="Garamond" w:eastAsia="Lucida Sans Unicode" w:hAnsi="Garamond" w:cstheme="minorHAnsi"/>
              </w:rPr>
              <w:t>…….</w:t>
            </w:r>
            <w:proofErr w:type="gramEnd"/>
            <w:r>
              <w:rPr>
                <w:rFonts w:ascii="Garamond" w:eastAsia="Lucida Sans Unicode" w:hAnsi="Garamond" w:cstheme="minorHAnsi"/>
              </w:rPr>
              <w:t>zł</w:t>
            </w:r>
          </w:p>
        </w:tc>
        <w:tc>
          <w:tcPr>
            <w:tcW w:w="24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9599A3" w14:textId="2A3F68AD" w:rsidR="00ED4959" w:rsidRDefault="00B51612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</w:rPr>
              <w:t>……</w:t>
            </w:r>
            <w:proofErr w:type="gramStart"/>
            <w:r>
              <w:rPr>
                <w:rFonts w:ascii="Garamond" w:eastAsia="Lucida Sans Unicode" w:hAnsi="Garamond" w:cstheme="minorHAnsi"/>
              </w:rPr>
              <w:t>…….</w:t>
            </w:r>
            <w:proofErr w:type="gramEnd"/>
            <w:r>
              <w:rPr>
                <w:rFonts w:ascii="Garamond" w:eastAsia="Lucida Sans Unicode" w:hAnsi="Garamond" w:cstheme="minorHAnsi"/>
              </w:rPr>
              <w:t>zł</w:t>
            </w:r>
          </w:p>
        </w:tc>
      </w:tr>
      <w:tr w:rsidR="00ED4959" w14:paraId="261F8892" w14:textId="77777777"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 w14:paraId="2CAE4EE3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  <w:iCs/>
              </w:rPr>
              <w:t>3.</w:t>
            </w:r>
          </w:p>
        </w:tc>
        <w:tc>
          <w:tcPr>
            <w:tcW w:w="4321" w:type="dxa"/>
            <w:tcBorders>
              <w:left w:val="single" w:sz="2" w:space="0" w:color="000000"/>
              <w:bottom w:val="single" w:sz="2" w:space="0" w:color="000000"/>
            </w:tcBorders>
          </w:tcPr>
          <w:p w14:paraId="36152552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  <w:iCs/>
              </w:rPr>
              <w:t>Cena miesięczna brutto (poz. 1 + 2)</w:t>
            </w:r>
          </w:p>
        </w:tc>
        <w:tc>
          <w:tcPr>
            <w:tcW w:w="2412" w:type="dxa"/>
            <w:tcBorders>
              <w:left w:val="single" w:sz="2" w:space="0" w:color="000000"/>
              <w:bottom w:val="single" w:sz="2" w:space="0" w:color="000000"/>
            </w:tcBorders>
          </w:tcPr>
          <w:p w14:paraId="64457FDF" w14:textId="5D9F82C6" w:rsidR="00ED4959" w:rsidRDefault="00B51612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</w:rPr>
              <w:t>……</w:t>
            </w:r>
            <w:proofErr w:type="gramStart"/>
            <w:r>
              <w:rPr>
                <w:rFonts w:ascii="Garamond" w:eastAsia="Lucida Sans Unicode" w:hAnsi="Garamond" w:cstheme="minorHAnsi"/>
              </w:rPr>
              <w:t>…….</w:t>
            </w:r>
            <w:proofErr w:type="gramEnd"/>
            <w:r>
              <w:rPr>
                <w:rFonts w:ascii="Garamond" w:eastAsia="Lucida Sans Unicode" w:hAnsi="Garamond" w:cstheme="minorHAnsi"/>
              </w:rPr>
              <w:t>zł</w:t>
            </w:r>
          </w:p>
        </w:tc>
        <w:tc>
          <w:tcPr>
            <w:tcW w:w="24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4779FB" w14:textId="0C07C073" w:rsidR="00ED4959" w:rsidRDefault="00B51612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</w:rPr>
              <w:t>……</w:t>
            </w:r>
            <w:proofErr w:type="gramStart"/>
            <w:r>
              <w:rPr>
                <w:rFonts w:ascii="Garamond" w:eastAsia="Lucida Sans Unicode" w:hAnsi="Garamond" w:cstheme="minorHAnsi"/>
              </w:rPr>
              <w:t>…….</w:t>
            </w:r>
            <w:proofErr w:type="gramEnd"/>
            <w:r>
              <w:rPr>
                <w:rFonts w:ascii="Garamond" w:eastAsia="Lucida Sans Unicode" w:hAnsi="Garamond" w:cstheme="minorHAnsi"/>
              </w:rPr>
              <w:t>zł</w:t>
            </w:r>
          </w:p>
        </w:tc>
      </w:tr>
      <w:tr w:rsidR="00ED4959" w14:paraId="5592712F" w14:textId="77777777"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 w14:paraId="22C72295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  <w:iCs/>
              </w:rPr>
              <w:t>4.</w:t>
            </w:r>
          </w:p>
        </w:tc>
        <w:tc>
          <w:tcPr>
            <w:tcW w:w="4321" w:type="dxa"/>
            <w:tcBorders>
              <w:left w:val="single" w:sz="2" w:space="0" w:color="000000"/>
              <w:bottom w:val="single" w:sz="2" w:space="0" w:color="000000"/>
            </w:tcBorders>
          </w:tcPr>
          <w:p w14:paraId="4C8663ED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  <w:iCs/>
              </w:rPr>
              <w:t>Cena miesięczna brutto łącznie (</w:t>
            </w:r>
            <w:proofErr w:type="spellStart"/>
            <w:r>
              <w:rPr>
                <w:rFonts w:ascii="Garamond" w:eastAsia="Lucida Sans Unicode" w:hAnsi="Garamond" w:cstheme="minorHAnsi"/>
                <w:iCs/>
              </w:rPr>
              <w:t>dosył</w:t>
            </w:r>
            <w:proofErr w:type="spellEnd"/>
            <w:r>
              <w:rPr>
                <w:rFonts w:ascii="Garamond" w:eastAsia="Lucida Sans Unicode" w:hAnsi="Garamond" w:cstheme="minorHAnsi"/>
                <w:iCs/>
              </w:rPr>
              <w:t xml:space="preserve"> + emisja)</w:t>
            </w:r>
          </w:p>
        </w:tc>
        <w:tc>
          <w:tcPr>
            <w:tcW w:w="483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B464F8" w14:textId="521AD8B7" w:rsidR="00ED4959" w:rsidRDefault="00B51612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</w:rPr>
              <w:t>……</w:t>
            </w:r>
            <w:proofErr w:type="gramStart"/>
            <w:r>
              <w:rPr>
                <w:rFonts w:ascii="Garamond" w:eastAsia="Lucida Sans Unicode" w:hAnsi="Garamond" w:cstheme="minorHAnsi"/>
              </w:rPr>
              <w:t>…….</w:t>
            </w:r>
            <w:proofErr w:type="gramEnd"/>
            <w:r>
              <w:rPr>
                <w:rFonts w:ascii="Garamond" w:eastAsia="Lucida Sans Unicode" w:hAnsi="Garamond" w:cstheme="minorHAnsi"/>
              </w:rPr>
              <w:t>zł</w:t>
            </w:r>
          </w:p>
        </w:tc>
      </w:tr>
      <w:tr w:rsidR="00ED4959" w14:paraId="2D07D3FC" w14:textId="77777777"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 w14:paraId="6E0CF1E9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  <w:iCs/>
              </w:rPr>
              <w:t>5.</w:t>
            </w:r>
          </w:p>
        </w:tc>
        <w:tc>
          <w:tcPr>
            <w:tcW w:w="4321" w:type="dxa"/>
            <w:tcBorders>
              <w:left w:val="single" w:sz="2" w:space="0" w:color="000000"/>
              <w:bottom w:val="single" w:sz="2" w:space="0" w:color="000000"/>
            </w:tcBorders>
          </w:tcPr>
          <w:p w14:paraId="01A96FAF" w14:textId="77777777" w:rsidR="00ED4959" w:rsidRDefault="00495D81" w:rsidP="00327B3E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  <w:iCs/>
              </w:rPr>
              <w:t>Cena oferty (</w:t>
            </w:r>
            <w:proofErr w:type="spellStart"/>
            <w:r>
              <w:rPr>
                <w:rFonts w:ascii="Garamond" w:eastAsia="Lucida Sans Unicode" w:hAnsi="Garamond" w:cstheme="minorHAnsi"/>
                <w:iCs/>
              </w:rPr>
              <w:t>dosył</w:t>
            </w:r>
            <w:proofErr w:type="spellEnd"/>
            <w:r>
              <w:rPr>
                <w:rFonts w:ascii="Garamond" w:eastAsia="Lucida Sans Unicode" w:hAnsi="Garamond" w:cstheme="minorHAnsi"/>
                <w:iCs/>
              </w:rPr>
              <w:t xml:space="preserve"> + emisja brutto za </w:t>
            </w:r>
            <w:r w:rsidR="00327B3E">
              <w:rPr>
                <w:rFonts w:ascii="Garamond" w:eastAsia="Lucida Sans Unicode" w:hAnsi="Garamond" w:cstheme="minorHAnsi"/>
                <w:iCs/>
              </w:rPr>
              <w:t>12</w:t>
            </w:r>
            <w:r>
              <w:rPr>
                <w:rFonts w:ascii="Garamond" w:eastAsia="Lucida Sans Unicode" w:hAnsi="Garamond" w:cstheme="minorHAnsi"/>
                <w:iCs/>
              </w:rPr>
              <w:t xml:space="preserve"> miesiące - poz. 4 x 24)</w:t>
            </w:r>
          </w:p>
        </w:tc>
        <w:tc>
          <w:tcPr>
            <w:tcW w:w="483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084E9" w14:textId="2E52CB39" w:rsidR="00ED4959" w:rsidRDefault="00B51612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</w:rPr>
              <w:t>……</w:t>
            </w:r>
            <w:proofErr w:type="gramStart"/>
            <w:r>
              <w:rPr>
                <w:rFonts w:ascii="Garamond" w:eastAsia="Lucida Sans Unicode" w:hAnsi="Garamond" w:cstheme="minorHAnsi"/>
              </w:rPr>
              <w:t>…….</w:t>
            </w:r>
            <w:proofErr w:type="gramEnd"/>
            <w:r>
              <w:rPr>
                <w:rFonts w:ascii="Garamond" w:eastAsia="Lucida Sans Unicode" w:hAnsi="Garamond" w:cstheme="minorHAnsi"/>
              </w:rPr>
              <w:t>zł</w:t>
            </w:r>
            <w:r w:rsidDel="00B51612">
              <w:rPr>
                <w:rFonts w:ascii="Garamond" w:eastAsia="Lucida Sans Unicode" w:hAnsi="Garamond" w:cstheme="minorHAnsi"/>
              </w:rPr>
              <w:t xml:space="preserve"> </w:t>
            </w:r>
            <w:bookmarkStart w:id="3" w:name="_Hlk131490446_kopia_1"/>
            <w:bookmarkEnd w:id="3"/>
          </w:p>
        </w:tc>
      </w:tr>
    </w:tbl>
    <w:p w14:paraId="205C2F69" w14:textId="77777777" w:rsidR="00ED4959" w:rsidRDefault="00ED4959">
      <w:pPr>
        <w:tabs>
          <w:tab w:val="left" w:pos="681"/>
        </w:tabs>
        <w:spacing w:after="0" w:line="300" w:lineRule="auto"/>
        <w:jc w:val="both"/>
        <w:rPr>
          <w:rFonts w:ascii="Garamond" w:hAnsi="Garamond" w:cstheme="minorHAnsi"/>
        </w:rPr>
      </w:pPr>
    </w:p>
    <w:p w14:paraId="0B937FDA" w14:textId="3773B14F" w:rsidR="00ED4959" w:rsidRPr="00327B3E" w:rsidRDefault="00495D81" w:rsidP="00327B3E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Garamond" w:hAnsi="Garamond" w:cstheme="minorHAnsi"/>
          <w:bCs/>
        </w:rPr>
        <w:t>Za wykonanie przez Operatora części nr 7 zamówienia – transmisji (</w:t>
      </w:r>
      <w:proofErr w:type="spellStart"/>
      <w:r>
        <w:rPr>
          <w:rFonts w:ascii="Garamond" w:hAnsi="Garamond" w:cstheme="minorHAnsi"/>
          <w:bCs/>
        </w:rPr>
        <w:t>dosył</w:t>
      </w:r>
      <w:proofErr w:type="spellEnd"/>
      <w:r>
        <w:rPr>
          <w:rFonts w:ascii="Garamond" w:hAnsi="Garamond" w:cstheme="minorHAnsi"/>
          <w:bCs/>
        </w:rPr>
        <w:t xml:space="preserve"> i emisja) sygnału radiowego z TON Płock/Radziwie, Operator otrzyma łączne wynagrodzenie </w:t>
      </w:r>
      <w:r w:rsidR="002A64F2">
        <w:rPr>
          <w:rFonts w:ascii="Arial" w:eastAsia="Times New Roman" w:hAnsi="Arial" w:cs="Arial"/>
          <w:sz w:val="20"/>
          <w:szCs w:val="20"/>
          <w:lang w:eastAsia="pl-PL"/>
        </w:rPr>
        <w:t>………………</w:t>
      </w:r>
      <w:r w:rsidR="00327B3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327B3E">
        <w:rPr>
          <w:rFonts w:ascii="Garamond" w:hAnsi="Garamond" w:cstheme="minorHAnsi"/>
          <w:bCs/>
        </w:rPr>
        <w:t xml:space="preserve">zł brutto (słownie: </w:t>
      </w:r>
      <w:r w:rsidR="002A64F2">
        <w:rPr>
          <w:rFonts w:ascii="Garamond" w:hAnsi="Garamond" w:cstheme="minorHAnsi"/>
          <w:bCs/>
        </w:rPr>
        <w:t>…………………………</w:t>
      </w:r>
      <w:r w:rsidR="002272B7" w:rsidRPr="002272B7">
        <w:rPr>
          <w:rFonts w:ascii="Garamond" w:eastAsia="Lucida Sans Unicode" w:hAnsi="Garamond" w:cstheme="minorHAnsi"/>
          <w:bCs/>
        </w:rPr>
        <w:t xml:space="preserve"> </w:t>
      </w:r>
      <w:r w:rsidR="002272B7">
        <w:rPr>
          <w:rFonts w:ascii="Garamond" w:eastAsia="Lucida Sans Unicode" w:hAnsi="Garamond" w:cstheme="minorHAnsi"/>
          <w:bCs/>
        </w:rPr>
        <w:t xml:space="preserve">złotych i </w:t>
      </w:r>
      <w:r w:rsidR="002A64F2">
        <w:rPr>
          <w:rFonts w:ascii="Garamond" w:hAnsi="Garamond" w:cstheme="minorHAnsi"/>
          <w:bCs/>
        </w:rPr>
        <w:t>……</w:t>
      </w:r>
      <w:proofErr w:type="gramStart"/>
      <w:r w:rsidR="002A64F2">
        <w:rPr>
          <w:rFonts w:ascii="Garamond" w:hAnsi="Garamond" w:cstheme="minorHAnsi"/>
          <w:bCs/>
        </w:rPr>
        <w:t>…….</w:t>
      </w:r>
      <w:proofErr w:type="gramEnd"/>
      <w:r w:rsidRPr="00327B3E">
        <w:rPr>
          <w:rFonts w:ascii="Garamond" w:hAnsi="Garamond" w:cstheme="minorHAnsi"/>
          <w:bCs/>
        </w:rPr>
        <w:t>/100)</w:t>
      </w:r>
      <w:r w:rsidR="002A64F2">
        <w:rPr>
          <w:rFonts w:ascii="Garamond" w:hAnsi="Garamond" w:cstheme="minorHAnsi"/>
          <w:bCs/>
        </w:rPr>
        <w:t xml:space="preserve"> </w:t>
      </w:r>
      <w:r w:rsidRPr="00327B3E">
        <w:rPr>
          <w:rFonts w:ascii="Garamond" w:hAnsi="Garamond" w:cstheme="minorHAnsi"/>
          <w:bCs/>
        </w:rPr>
        <w:t xml:space="preserve">wyliczoną jak w poniższej </w:t>
      </w:r>
      <w:proofErr w:type="gramStart"/>
      <w:r w:rsidRPr="00327B3E">
        <w:rPr>
          <w:rFonts w:ascii="Garamond" w:hAnsi="Garamond" w:cstheme="minorHAnsi"/>
          <w:bCs/>
        </w:rPr>
        <w:t>tabeli:*</w:t>
      </w:r>
      <w:proofErr w:type="gramEnd"/>
    </w:p>
    <w:p w14:paraId="349C8438" w14:textId="77777777" w:rsidR="00ED4959" w:rsidRDefault="00ED4959">
      <w:pPr>
        <w:pStyle w:val="Akapitzlist"/>
        <w:spacing w:line="264" w:lineRule="auto"/>
        <w:ind w:left="426"/>
        <w:jc w:val="both"/>
        <w:rPr>
          <w:rFonts w:ascii="Garamond" w:hAnsi="Garamond" w:cstheme="minorHAnsi"/>
          <w:b/>
          <w:bCs/>
          <w:i/>
          <w:iCs/>
          <w:sz w:val="22"/>
          <w:szCs w:val="22"/>
        </w:rPr>
      </w:pPr>
    </w:p>
    <w:tbl>
      <w:tblPr>
        <w:tblW w:w="965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7"/>
        <w:gridCol w:w="4321"/>
        <w:gridCol w:w="2412"/>
        <w:gridCol w:w="2423"/>
      </w:tblGrid>
      <w:tr w:rsidR="00ED4959" w14:paraId="1925DA9D" w14:textId="77777777">
        <w:tc>
          <w:tcPr>
            <w:tcW w:w="4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738930C2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b/>
                <w:bCs/>
                <w:i/>
                <w:iCs/>
              </w:rPr>
            </w:pPr>
            <w:proofErr w:type="spellStart"/>
            <w:r>
              <w:rPr>
                <w:rFonts w:ascii="Garamond" w:eastAsia="Lucida Sans Unicode" w:hAnsi="Garamond" w:cstheme="minorHAnsi"/>
                <w:b/>
                <w:bCs/>
                <w:i/>
                <w:iCs/>
              </w:rPr>
              <w:t>lp</w:t>
            </w:r>
            <w:proofErr w:type="spellEnd"/>
          </w:p>
        </w:tc>
        <w:tc>
          <w:tcPr>
            <w:tcW w:w="43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71206933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b/>
                <w:bCs/>
                <w:i/>
                <w:iCs/>
              </w:rPr>
            </w:pPr>
            <w:r>
              <w:rPr>
                <w:rFonts w:ascii="Garamond" w:eastAsia="Lucida Sans Unicode" w:hAnsi="Garamond" w:cstheme="minorHAnsi"/>
                <w:b/>
                <w:bCs/>
                <w:i/>
                <w:iCs/>
              </w:rPr>
              <w:t>wyszczególnienie</w:t>
            </w:r>
          </w:p>
        </w:tc>
        <w:tc>
          <w:tcPr>
            <w:tcW w:w="4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vAlign w:val="center"/>
          </w:tcPr>
          <w:p w14:paraId="0370CAEF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b/>
                <w:bCs/>
                <w:i/>
                <w:iCs/>
              </w:rPr>
            </w:pPr>
            <w:r>
              <w:rPr>
                <w:rFonts w:ascii="Garamond" w:eastAsia="Lucida Sans Unicode" w:hAnsi="Garamond" w:cstheme="minorHAnsi"/>
                <w:b/>
                <w:bCs/>
                <w:i/>
                <w:iCs/>
              </w:rPr>
              <w:t>TON Płock/Radziwie</w:t>
            </w:r>
          </w:p>
        </w:tc>
      </w:tr>
      <w:tr w:rsidR="00ED4959" w14:paraId="7197F0E2" w14:textId="77777777">
        <w:tc>
          <w:tcPr>
            <w:tcW w:w="4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5C407DD1" w14:textId="77777777" w:rsidR="00ED4959" w:rsidRDefault="00ED4959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b/>
                <w:bCs/>
                <w:i/>
                <w:iCs/>
              </w:rPr>
            </w:pPr>
          </w:p>
        </w:tc>
        <w:tc>
          <w:tcPr>
            <w:tcW w:w="43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3127B163" w14:textId="77777777" w:rsidR="00ED4959" w:rsidRDefault="00ED4959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b/>
                <w:bCs/>
                <w:i/>
                <w:iCs/>
              </w:rPr>
            </w:pPr>
          </w:p>
        </w:tc>
        <w:tc>
          <w:tcPr>
            <w:tcW w:w="24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5ACD0379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b/>
                <w:bCs/>
                <w:i/>
                <w:iCs/>
              </w:rPr>
            </w:pPr>
            <w:proofErr w:type="spellStart"/>
            <w:r>
              <w:rPr>
                <w:rFonts w:ascii="Garamond" w:eastAsia="Lucida Sans Unicode" w:hAnsi="Garamond" w:cstheme="minorHAnsi"/>
                <w:b/>
                <w:bCs/>
                <w:i/>
                <w:iCs/>
              </w:rPr>
              <w:t>dosył</w:t>
            </w:r>
            <w:proofErr w:type="spellEnd"/>
          </w:p>
        </w:tc>
        <w:tc>
          <w:tcPr>
            <w:tcW w:w="24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vAlign w:val="center"/>
          </w:tcPr>
          <w:p w14:paraId="060B1100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  <w:b/>
                <w:bCs/>
                <w:i/>
                <w:iCs/>
              </w:rPr>
              <w:t>emisja</w:t>
            </w:r>
          </w:p>
        </w:tc>
      </w:tr>
      <w:tr w:rsidR="00ED4959" w14:paraId="7DCA548D" w14:textId="77777777"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 w14:paraId="6D00FDAB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  <w:iCs/>
              </w:rPr>
              <w:t>1.</w:t>
            </w:r>
          </w:p>
        </w:tc>
        <w:tc>
          <w:tcPr>
            <w:tcW w:w="4321" w:type="dxa"/>
            <w:tcBorders>
              <w:left w:val="single" w:sz="2" w:space="0" w:color="000000"/>
              <w:bottom w:val="single" w:sz="2" w:space="0" w:color="000000"/>
            </w:tcBorders>
          </w:tcPr>
          <w:p w14:paraId="5A1074CB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  <w:iCs/>
              </w:rPr>
              <w:t>Wartość miesięczna netto</w:t>
            </w:r>
          </w:p>
        </w:tc>
        <w:tc>
          <w:tcPr>
            <w:tcW w:w="2412" w:type="dxa"/>
            <w:tcBorders>
              <w:left w:val="single" w:sz="2" w:space="0" w:color="000000"/>
              <w:bottom w:val="single" w:sz="2" w:space="0" w:color="000000"/>
            </w:tcBorders>
          </w:tcPr>
          <w:p w14:paraId="445D6A56" w14:textId="252DCBA5" w:rsidR="00ED4959" w:rsidRDefault="002A64F2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</w:rPr>
              <w:t>……</w:t>
            </w:r>
            <w:proofErr w:type="gramStart"/>
            <w:r>
              <w:rPr>
                <w:rFonts w:ascii="Garamond" w:eastAsia="Lucida Sans Unicode" w:hAnsi="Garamond" w:cstheme="minorHAnsi"/>
              </w:rPr>
              <w:t>…….</w:t>
            </w:r>
            <w:proofErr w:type="gramEnd"/>
            <w:r>
              <w:rPr>
                <w:rFonts w:ascii="Garamond" w:eastAsia="Lucida Sans Unicode" w:hAnsi="Garamond" w:cstheme="minorHAnsi"/>
              </w:rPr>
              <w:t>zł</w:t>
            </w:r>
          </w:p>
        </w:tc>
        <w:tc>
          <w:tcPr>
            <w:tcW w:w="24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C52FDF" w14:textId="7E2C2EB5" w:rsidR="00ED4959" w:rsidRDefault="002A64F2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</w:rPr>
              <w:t>……</w:t>
            </w:r>
            <w:proofErr w:type="gramStart"/>
            <w:r>
              <w:rPr>
                <w:rFonts w:ascii="Garamond" w:eastAsia="Lucida Sans Unicode" w:hAnsi="Garamond" w:cstheme="minorHAnsi"/>
              </w:rPr>
              <w:t>…….</w:t>
            </w:r>
            <w:proofErr w:type="gramEnd"/>
            <w:r>
              <w:rPr>
                <w:rFonts w:ascii="Garamond" w:eastAsia="Lucida Sans Unicode" w:hAnsi="Garamond" w:cstheme="minorHAnsi"/>
              </w:rPr>
              <w:t>zł</w:t>
            </w:r>
          </w:p>
        </w:tc>
      </w:tr>
      <w:tr w:rsidR="00ED4959" w14:paraId="0F64826D" w14:textId="77777777"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 w14:paraId="561A9D8E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  <w:iCs/>
              </w:rPr>
              <w:t>2.</w:t>
            </w:r>
          </w:p>
        </w:tc>
        <w:tc>
          <w:tcPr>
            <w:tcW w:w="4321" w:type="dxa"/>
            <w:tcBorders>
              <w:left w:val="single" w:sz="2" w:space="0" w:color="000000"/>
              <w:bottom w:val="single" w:sz="2" w:space="0" w:color="000000"/>
            </w:tcBorders>
          </w:tcPr>
          <w:p w14:paraId="561B45FF" w14:textId="68B7F2A4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  <w:iCs/>
              </w:rPr>
              <w:t xml:space="preserve">Podatek od towarów i usług VAT </w:t>
            </w:r>
            <w:r w:rsidR="000A7F66">
              <w:rPr>
                <w:rFonts w:ascii="Garamond" w:eastAsia="Lucida Sans Unicode" w:hAnsi="Garamond" w:cstheme="minorHAnsi"/>
                <w:iCs/>
              </w:rPr>
              <w:t>23</w:t>
            </w:r>
            <w:r>
              <w:rPr>
                <w:rFonts w:ascii="Garamond" w:eastAsia="Lucida Sans Unicode" w:hAnsi="Garamond" w:cstheme="minorHAnsi"/>
                <w:iCs/>
              </w:rPr>
              <w:t xml:space="preserve"> %</w:t>
            </w:r>
          </w:p>
        </w:tc>
        <w:tc>
          <w:tcPr>
            <w:tcW w:w="2412" w:type="dxa"/>
            <w:tcBorders>
              <w:left w:val="single" w:sz="2" w:space="0" w:color="000000"/>
              <w:bottom w:val="single" w:sz="2" w:space="0" w:color="000000"/>
            </w:tcBorders>
          </w:tcPr>
          <w:p w14:paraId="6F5939AD" w14:textId="0008D237" w:rsidR="00ED4959" w:rsidRDefault="002A64F2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</w:rPr>
              <w:t>……</w:t>
            </w:r>
            <w:proofErr w:type="gramStart"/>
            <w:r>
              <w:rPr>
                <w:rFonts w:ascii="Garamond" w:eastAsia="Lucida Sans Unicode" w:hAnsi="Garamond" w:cstheme="minorHAnsi"/>
              </w:rPr>
              <w:t>…….</w:t>
            </w:r>
            <w:proofErr w:type="gramEnd"/>
            <w:r>
              <w:rPr>
                <w:rFonts w:ascii="Garamond" w:eastAsia="Lucida Sans Unicode" w:hAnsi="Garamond" w:cstheme="minorHAnsi"/>
              </w:rPr>
              <w:t>zł</w:t>
            </w:r>
          </w:p>
        </w:tc>
        <w:tc>
          <w:tcPr>
            <w:tcW w:w="24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068D38" w14:textId="43C79C93" w:rsidR="00ED4959" w:rsidRDefault="002A64F2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</w:rPr>
              <w:t>……</w:t>
            </w:r>
            <w:proofErr w:type="gramStart"/>
            <w:r>
              <w:rPr>
                <w:rFonts w:ascii="Garamond" w:eastAsia="Lucida Sans Unicode" w:hAnsi="Garamond" w:cstheme="minorHAnsi"/>
              </w:rPr>
              <w:t>…….</w:t>
            </w:r>
            <w:proofErr w:type="gramEnd"/>
            <w:r>
              <w:rPr>
                <w:rFonts w:ascii="Garamond" w:eastAsia="Lucida Sans Unicode" w:hAnsi="Garamond" w:cstheme="minorHAnsi"/>
              </w:rPr>
              <w:t>zł</w:t>
            </w:r>
          </w:p>
        </w:tc>
      </w:tr>
      <w:tr w:rsidR="00ED4959" w14:paraId="41C2038F" w14:textId="77777777"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 w14:paraId="1DEC4459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  <w:iCs/>
              </w:rPr>
              <w:t>3.</w:t>
            </w:r>
          </w:p>
        </w:tc>
        <w:tc>
          <w:tcPr>
            <w:tcW w:w="4321" w:type="dxa"/>
            <w:tcBorders>
              <w:left w:val="single" w:sz="2" w:space="0" w:color="000000"/>
              <w:bottom w:val="single" w:sz="2" w:space="0" w:color="000000"/>
            </w:tcBorders>
          </w:tcPr>
          <w:p w14:paraId="0C06DF61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  <w:iCs/>
              </w:rPr>
              <w:t>Cena miesięczna brutto (poz. 1 + 2)</w:t>
            </w:r>
          </w:p>
        </w:tc>
        <w:tc>
          <w:tcPr>
            <w:tcW w:w="2412" w:type="dxa"/>
            <w:tcBorders>
              <w:left w:val="single" w:sz="2" w:space="0" w:color="000000"/>
              <w:bottom w:val="single" w:sz="2" w:space="0" w:color="000000"/>
            </w:tcBorders>
          </w:tcPr>
          <w:p w14:paraId="7EB445EE" w14:textId="5BCE9EEC" w:rsidR="00ED4959" w:rsidRDefault="002A64F2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</w:rPr>
              <w:t>……</w:t>
            </w:r>
            <w:proofErr w:type="gramStart"/>
            <w:r>
              <w:rPr>
                <w:rFonts w:ascii="Garamond" w:eastAsia="Lucida Sans Unicode" w:hAnsi="Garamond" w:cstheme="minorHAnsi"/>
              </w:rPr>
              <w:t>…….</w:t>
            </w:r>
            <w:proofErr w:type="gramEnd"/>
            <w:r>
              <w:rPr>
                <w:rFonts w:ascii="Garamond" w:eastAsia="Lucida Sans Unicode" w:hAnsi="Garamond" w:cstheme="minorHAnsi"/>
              </w:rPr>
              <w:t>zł</w:t>
            </w:r>
          </w:p>
        </w:tc>
        <w:tc>
          <w:tcPr>
            <w:tcW w:w="24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EBB66B" w14:textId="2973D6C0" w:rsidR="00ED4959" w:rsidRDefault="002A64F2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</w:rPr>
              <w:t>……</w:t>
            </w:r>
            <w:proofErr w:type="gramStart"/>
            <w:r>
              <w:rPr>
                <w:rFonts w:ascii="Garamond" w:eastAsia="Lucida Sans Unicode" w:hAnsi="Garamond" w:cstheme="minorHAnsi"/>
              </w:rPr>
              <w:t>…….</w:t>
            </w:r>
            <w:proofErr w:type="gramEnd"/>
            <w:r>
              <w:rPr>
                <w:rFonts w:ascii="Garamond" w:eastAsia="Lucida Sans Unicode" w:hAnsi="Garamond" w:cstheme="minorHAnsi"/>
              </w:rPr>
              <w:t>zł</w:t>
            </w:r>
          </w:p>
        </w:tc>
      </w:tr>
      <w:tr w:rsidR="00ED4959" w14:paraId="5BA0154E" w14:textId="77777777"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 w14:paraId="4B0F52E0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  <w:iCs/>
              </w:rPr>
              <w:t>4.</w:t>
            </w:r>
          </w:p>
        </w:tc>
        <w:tc>
          <w:tcPr>
            <w:tcW w:w="4321" w:type="dxa"/>
            <w:tcBorders>
              <w:left w:val="single" w:sz="2" w:space="0" w:color="000000"/>
              <w:bottom w:val="single" w:sz="2" w:space="0" w:color="000000"/>
            </w:tcBorders>
          </w:tcPr>
          <w:p w14:paraId="25EB319F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  <w:iCs/>
              </w:rPr>
              <w:t>Cena miesięczna brutto łącznie (</w:t>
            </w:r>
            <w:proofErr w:type="spellStart"/>
            <w:r>
              <w:rPr>
                <w:rFonts w:ascii="Garamond" w:eastAsia="Lucida Sans Unicode" w:hAnsi="Garamond" w:cstheme="minorHAnsi"/>
                <w:iCs/>
              </w:rPr>
              <w:t>dosył</w:t>
            </w:r>
            <w:proofErr w:type="spellEnd"/>
            <w:r>
              <w:rPr>
                <w:rFonts w:ascii="Garamond" w:eastAsia="Lucida Sans Unicode" w:hAnsi="Garamond" w:cstheme="minorHAnsi"/>
                <w:iCs/>
              </w:rPr>
              <w:t xml:space="preserve"> + emisja)</w:t>
            </w:r>
          </w:p>
        </w:tc>
        <w:tc>
          <w:tcPr>
            <w:tcW w:w="483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DB56DC" w14:textId="07B7ED54" w:rsidR="00ED4959" w:rsidRDefault="002A64F2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</w:rPr>
              <w:t>……</w:t>
            </w:r>
            <w:proofErr w:type="gramStart"/>
            <w:r>
              <w:rPr>
                <w:rFonts w:ascii="Garamond" w:eastAsia="Lucida Sans Unicode" w:hAnsi="Garamond" w:cstheme="minorHAnsi"/>
              </w:rPr>
              <w:t>…….</w:t>
            </w:r>
            <w:proofErr w:type="gramEnd"/>
            <w:r>
              <w:rPr>
                <w:rFonts w:ascii="Garamond" w:eastAsia="Lucida Sans Unicode" w:hAnsi="Garamond" w:cstheme="minorHAnsi"/>
              </w:rPr>
              <w:t>zł</w:t>
            </w:r>
          </w:p>
        </w:tc>
      </w:tr>
      <w:tr w:rsidR="00ED4959" w14:paraId="60B6E333" w14:textId="77777777"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 w14:paraId="275E33F2" w14:textId="77777777" w:rsidR="00ED4959" w:rsidRDefault="00495D81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  <w:iCs/>
              </w:rPr>
              <w:t>5.</w:t>
            </w:r>
          </w:p>
        </w:tc>
        <w:tc>
          <w:tcPr>
            <w:tcW w:w="4321" w:type="dxa"/>
            <w:tcBorders>
              <w:left w:val="single" w:sz="2" w:space="0" w:color="000000"/>
              <w:bottom w:val="single" w:sz="2" w:space="0" w:color="000000"/>
            </w:tcBorders>
          </w:tcPr>
          <w:p w14:paraId="63FB7FE3" w14:textId="77777777" w:rsidR="00ED4959" w:rsidRDefault="00495D81" w:rsidP="00327B3E">
            <w:pPr>
              <w:widowControl w:val="0"/>
              <w:tabs>
                <w:tab w:val="left" w:pos="681"/>
              </w:tabs>
              <w:spacing w:after="0" w:line="264" w:lineRule="auto"/>
              <w:jc w:val="both"/>
              <w:rPr>
                <w:rFonts w:ascii="Garamond" w:eastAsia="Lucida Sans Unicode" w:hAnsi="Garamond" w:cstheme="minorHAnsi"/>
                <w:iCs/>
              </w:rPr>
            </w:pPr>
            <w:r>
              <w:rPr>
                <w:rFonts w:ascii="Garamond" w:eastAsia="Lucida Sans Unicode" w:hAnsi="Garamond" w:cstheme="minorHAnsi"/>
                <w:iCs/>
              </w:rPr>
              <w:t>Cena oferty (</w:t>
            </w:r>
            <w:proofErr w:type="spellStart"/>
            <w:r>
              <w:rPr>
                <w:rFonts w:ascii="Garamond" w:eastAsia="Lucida Sans Unicode" w:hAnsi="Garamond" w:cstheme="minorHAnsi"/>
                <w:iCs/>
              </w:rPr>
              <w:t>dosył</w:t>
            </w:r>
            <w:proofErr w:type="spellEnd"/>
            <w:r>
              <w:rPr>
                <w:rFonts w:ascii="Garamond" w:eastAsia="Lucida Sans Unicode" w:hAnsi="Garamond" w:cstheme="minorHAnsi"/>
                <w:iCs/>
              </w:rPr>
              <w:t xml:space="preserve"> + emisja brutto za </w:t>
            </w:r>
            <w:r w:rsidR="00327B3E">
              <w:rPr>
                <w:rFonts w:ascii="Garamond" w:eastAsia="Lucida Sans Unicode" w:hAnsi="Garamond" w:cstheme="minorHAnsi"/>
                <w:iCs/>
              </w:rPr>
              <w:t>12</w:t>
            </w:r>
            <w:r>
              <w:rPr>
                <w:rFonts w:ascii="Garamond" w:eastAsia="Lucida Sans Unicode" w:hAnsi="Garamond" w:cstheme="minorHAnsi"/>
                <w:iCs/>
              </w:rPr>
              <w:t xml:space="preserve"> miesiące - poz. 4 x 24)</w:t>
            </w:r>
          </w:p>
        </w:tc>
        <w:tc>
          <w:tcPr>
            <w:tcW w:w="483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66116A" w14:textId="5EEB4F58" w:rsidR="00ED4959" w:rsidRPr="00327B3E" w:rsidRDefault="002A64F2" w:rsidP="00327B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Garamond" w:eastAsia="Lucida Sans Unicode" w:hAnsi="Garamond" w:cstheme="minorHAnsi"/>
              </w:rPr>
              <w:t>……</w:t>
            </w:r>
            <w:proofErr w:type="gramStart"/>
            <w:r>
              <w:rPr>
                <w:rFonts w:ascii="Garamond" w:eastAsia="Lucida Sans Unicode" w:hAnsi="Garamond" w:cstheme="minorHAnsi"/>
              </w:rPr>
              <w:t>…….</w:t>
            </w:r>
            <w:proofErr w:type="gramEnd"/>
            <w:r>
              <w:rPr>
                <w:rFonts w:ascii="Garamond" w:eastAsia="Lucida Sans Unicode" w:hAnsi="Garamond" w:cstheme="minorHAnsi"/>
              </w:rPr>
              <w:t>zł</w:t>
            </w:r>
          </w:p>
        </w:tc>
      </w:tr>
    </w:tbl>
    <w:p w14:paraId="6337179B" w14:textId="77777777" w:rsidR="00ED4959" w:rsidRDefault="00495D81">
      <w:pPr>
        <w:tabs>
          <w:tab w:val="left" w:pos="681"/>
        </w:tabs>
        <w:spacing w:after="0" w:line="300" w:lineRule="auto"/>
        <w:jc w:val="both"/>
        <w:rPr>
          <w:rFonts w:ascii="Garamond" w:hAnsi="Garamond" w:cstheme="minorHAnsi"/>
        </w:rPr>
      </w:pPr>
      <w:r>
        <w:rPr>
          <w:rFonts w:ascii="Garamond" w:hAnsi="Garamond" w:cstheme="minorHAnsi"/>
        </w:rPr>
        <w:t>*jeżeli dotyczy</w:t>
      </w:r>
    </w:p>
    <w:p w14:paraId="53918DB8" w14:textId="77777777" w:rsidR="00ED4959" w:rsidRDefault="00495D81">
      <w:pPr>
        <w:pStyle w:val="NormalnyWeb"/>
        <w:numPr>
          <w:ilvl w:val="0"/>
          <w:numId w:val="7"/>
        </w:numPr>
        <w:spacing w:beforeAutospacing="0" w:after="0" w:line="360" w:lineRule="auto"/>
        <w:ind w:left="357"/>
        <w:jc w:val="both"/>
        <w:rPr>
          <w:rFonts w:ascii="Garamond" w:hAnsi="Garamond" w:cstheme="minorHAnsi"/>
          <w:sz w:val="22"/>
          <w:szCs w:val="22"/>
        </w:rPr>
      </w:pPr>
      <w:r>
        <w:rPr>
          <w:rFonts w:ascii="Garamond" w:hAnsi="Garamond" w:cstheme="minorHAnsi"/>
          <w:sz w:val="22"/>
          <w:szCs w:val="22"/>
        </w:rPr>
        <w:t>Za wykonanie przez Operatora wszystkich części zamówienia – transmisji (</w:t>
      </w:r>
      <w:proofErr w:type="spellStart"/>
      <w:r>
        <w:rPr>
          <w:rFonts w:ascii="Garamond" w:hAnsi="Garamond" w:cstheme="minorHAnsi"/>
          <w:sz w:val="22"/>
          <w:szCs w:val="22"/>
        </w:rPr>
        <w:t>dosył</w:t>
      </w:r>
      <w:proofErr w:type="spellEnd"/>
      <w:r>
        <w:rPr>
          <w:rFonts w:ascii="Garamond" w:hAnsi="Garamond" w:cstheme="minorHAnsi"/>
          <w:sz w:val="22"/>
          <w:szCs w:val="22"/>
        </w:rPr>
        <w:t xml:space="preserve"> i emisja) sygnału radiowego, Operator otrzyma łączne wynagrodzenie za okres jednego miesiąca:</w:t>
      </w:r>
    </w:p>
    <w:p w14:paraId="11F6A1B7" w14:textId="484373E3" w:rsidR="00ED4959" w:rsidRDefault="00495D81">
      <w:pPr>
        <w:pStyle w:val="NormalnyWeb"/>
        <w:spacing w:beforeAutospacing="0" w:after="0" w:line="360" w:lineRule="auto"/>
        <w:ind w:left="357"/>
        <w:jc w:val="both"/>
        <w:rPr>
          <w:rFonts w:ascii="Garamond" w:hAnsi="Garamond" w:cstheme="minorHAnsi"/>
          <w:sz w:val="22"/>
          <w:szCs w:val="22"/>
        </w:rPr>
      </w:pPr>
      <w:r>
        <w:rPr>
          <w:rFonts w:ascii="Garamond" w:hAnsi="Garamond" w:cstheme="minorHAnsi"/>
          <w:sz w:val="22"/>
          <w:szCs w:val="22"/>
        </w:rPr>
        <w:t xml:space="preserve">Kwotę netto (bez podatku VAT): </w:t>
      </w:r>
      <w:r w:rsidR="002A64F2">
        <w:rPr>
          <w:rFonts w:ascii="Garamond" w:hAnsi="Garamond" w:cstheme="minorHAnsi"/>
          <w:sz w:val="22"/>
          <w:szCs w:val="22"/>
        </w:rPr>
        <w:t>……</w:t>
      </w:r>
      <w:proofErr w:type="gramStart"/>
      <w:r w:rsidR="002A64F2">
        <w:rPr>
          <w:rFonts w:ascii="Garamond" w:hAnsi="Garamond" w:cstheme="minorHAnsi"/>
          <w:sz w:val="22"/>
          <w:szCs w:val="22"/>
        </w:rPr>
        <w:t>…….</w:t>
      </w:r>
      <w:proofErr w:type="gramEnd"/>
      <w:r w:rsidR="002A64F2">
        <w:rPr>
          <w:rFonts w:ascii="Garamond" w:hAnsi="Garamond" w:cstheme="minorHAnsi"/>
          <w:sz w:val="22"/>
          <w:szCs w:val="22"/>
        </w:rPr>
        <w:t>.…</w:t>
      </w:r>
      <w:r>
        <w:rPr>
          <w:rFonts w:ascii="Garamond" w:hAnsi="Garamond" w:cstheme="minorHAnsi"/>
          <w:sz w:val="22"/>
          <w:szCs w:val="22"/>
        </w:rPr>
        <w:t xml:space="preserve"> zł</w:t>
      </w:r>
    </w:p>
    <w:p w14:paraId="3DA6A31A" w14:textId="387E9652" w:rsidR="00ED4959" w:rsidRDefault="00495D81">
      <w:pPr>
        <w:pStyle w:val="NormalnyWeb"/>
        <w:spacing w:beforeAutospacing="0" w:after="0" w:line="360" w:lineRule="auto"/>
        <w:ind w:left="357"/>
        <w:jc w:val="both"/>
        <w:rPr>
          <w:rFonts w:ascii="Garamond" w:hAnsi="Garamond" w:cstheme="minorHAnsi"/>
          <w:sz w:val="22"/>
          <w:szCs w:val="22"/>
        </w:rPr>
      </w:pPr>
      <w:r>
        <w:rPr>
          <w:rFonts w:ascii="Garamond" w:hAnsi="Garamond" w:cstheme="minorHAnsi"/>
          <w:sz w:val="22"/>
          <w:szCs w:val="22"/>
        </w:rPr>
        <w:t xml:space="preserve">Podatek VAT w wysokości: 23%, tj. </w:t>
      </w:r>
      <w:r w:rsidR="002A64F2">
        <w:rPr>
          <w:rFonts w:ascii="Garamond" w:hAnsi="Garamond" w:cstheme="minorHAnsi"/>
          <w:sz w:val="22"/>
          <w:szCs w:val="22"/>
        </w:rPr>
        <w:t>……</w:t>
      </w:r>
      <w:proofErr w:type="gramStart"/>
      <w:r w:rsidR="002A64F2">
        <w:rPr>
          <w:rFonts w:ascii="Garamond" w:hAnsi="Garamond" w:cstheme="minorHAnsi"/>
          <w:sz w:val="22"/>
          <w:szCs w:val="22"/>
        </w:rPr>
        <w:t>…….</w:t>
      </w:r>
      <w:proofErr w:type="gramEnd"/>
      <w:r w:rsidR="002A64F2">
        <w:rPr>
          <w:rFonts w:ascii="Garamond" w:hAnsi="Garamond" w:cstheme="minorHAnsi"/>
          <w:sz w:val="22"/>
          <w:szCs w:val="22"/>
        </w:rPr>
        <w:t>.</w:t>
      </w:r>
      <w:r>
        <w:rPr>
          <w:rFonts w:ascii="Garamond" w:hAnsi="Garamond" w:cstheme="minorHAnsi"/>
          <w:sz w:val="22"/>
          <w:szCs w:val="22"/>
        </w:rPr>
        <w:t xml:space="preserve"> zł</w:t>
      </w:r>
    </w:p>
    <w:p w14:paraId="3CCBEA12" w14:textId="5EC1A800" w:rsidR="00ED4959" w:rsidRDefault="00495D81">
      <w:pPr>
        <w:pStyle w:val="NormalnyWeb"/>
        <w:spacing w:beforeAutospacing="0" w:after="0" w:line="360" w:lineRule="auto"/>
        <w:ind w:left="357"/>
        <w:jc w:val="both"/>
        <w:rPr>
          <w:rFonts w:ascii="Garamond" w:hAnsi="Garamond" w:cstheme="minorHAnsi"/>
          <w:sz w:val="22"/>
          <w:szCs w:val="22"/>
        </w:rPr>
      </w:pPr>
      <w:r>
        <w:rPr>
          <w:rFonts w:ascii="Garamond" w:hAnsi="Garamond" w:cstheme="minorHAnsi"/>
          <w:sz w:val="22"/>
          <w:szCs w:val="22"/>
        </w:rPr>
        <w:t xml:space="preserve">Kwotę brutto (z podatkiem VAT): </w:t>
      </w:r>
      <w:r w:rsidR="002A64F2">
        <w:rPr>
          <w:rFonts w:ascii="Garamond" w:hAnsi="Garamond" w:cstheme="minorHAnsi"/>
          <w:sz w:val="22"/>
          <w:szCs w:val="22"/>
        </w:rPr>
        <w:t>………</w:t>
      </w:r>
      <w:proofErr w:type="gramStart"/>
      <w:r w:rsidR="002A64F2">
        <w:rPr>
          <w:rFonts w:ascii="Garamond" w:hAnsi="Garamond" w:cstheme="minorHAnsi"/>
          <w:sz w:val="22"/>
          <w:szCs w:val="22"/>
        </w:rPr>
        <w:t>...….</w:t>
      </w:r>
      <w:proofErr w:type="gramEnd"/>
      <w:r w:rsidR="002A64F2">
        <w:rPr>
          <w:rFonts w:ascii="Garamond" w:hAnsi="Garamond" w:cstheme="minorHAnsi"/>
          <w:sz w:val="22"/>
          <w:szCs w:val="22"/>
        </w:rPr>
        <w:t>.</w:t>
      </w:r>
      <w:r w:rsidR="00FF0341">
        <w:rPr>
          <w:rFonts w:ascii="Garamond" w:hAnsi="Garamond" w:cstheme="minorHAnsi"/>
          <w:sz w:val="22"/>
          <w:szCs w:val="22"/>
        </w:rPr>
        <w:t xml:space="preserve"> </w:t>
      </w:r>
      <w:r>
        <w:rPr>
          <w:rFonts w:ascii="Garamond" w:hAnsi="Garamond" w:cstheme="minorHAnsi"/>
          <w:sz w:val="22"/>
          <w:szCs w:val="22"/>
        </w:rPr>
        <w:t>zł</w:t>
      </w:r>
    </w:p>
    <w:p w14:paraId="75DF9545" w14:textId="77777777" w:rsidR="00ED4959" w:rsidRDefault="00495D81">
      <w:pPr>
        <w:pStyle w:val="NormalnyWeb"/>
        <w:spacing w:beforeAutospacing="0" w:after="0" w:line="360" w:lineRule="auto"/>
        <w:ind w:left="357"/>
        <w:jc w:val="both"/>
        <w:rPr>
          <w:rFonts w:ascii="Garamond" w:hAnsi="Garamond" w:cstheme="minorHAnsi"/>
          <w:sz w:val="22"/>
          <w:szCs w:val="22"/>
        </w:rPr>
      </w:pPr>
      <w:r>
        <w:rPr>
          <w:rFonts w:ascii="Garamond" w:hAnsi="Garamond" w:cstheme="minorHAnsi"/>
          <w:sz w:val="22"/>
          <w:szCs w:val="22"/>
        </w:rPr>
        <w:t>tj. 4,16 % całości wynagrodzenia brutto, określonego w ust. 9 poniżej.</w:t>
      </w:r>
    </w:p>
    <w:p w14:paraId="1D6E6504" w14:textId="77777777" w:rsidR="00ED4959" w:rsidRDefault="00495D81">
      <w:pPr>
        <w:pStyle w:val="NormalnyWeb"/>
        <w:numPr>
          <w:ilvl w:val="0"/>
          <w:numId w:val="7"/>
        </w:numPr>
        <w:spacing w:beforeAutospacing="0" w:after="0" w:line="300" w:lineRule="auto"/>
        <w:jc w:val="both"/>
        <w:rPr>
          <w:rFonts w:ascii="Garamond" w:hAnsi="Garamond" w:cstheme="minorHAnsi"/>
          <w:sz w:val="22"/>
          <w:szCs w:val="22"/>
        </w:rPr>
      </w:pPr>
      <w:r>
        <w:rPr>
          <w:rFonts w:ascii="Garamond" w:hAnsi="Garamond" w:cstheme="minorHAnsi"/>
          <w:sz w:val="22"/>
          <w:szCs w:val="22"/>
        </w:rPr>
        <w:t>Za wykonanie przez Operatora wszystkich części zamówienia – transmisji (</w:t>
      </w:r>
      <w:proofErr w:type="spellStart"/>
      <w:r>
        <w:rPr>
          <w:rFonts w:ascii="Garamond" w:hAnsi="Garamond" w:cstheme="minorHAnsi"/>
          <w:sz w:val="22"/>
          <w:szCs w:val="22"/>
        </w:rPr>
        <w:t>dosył</w:t>
      </w:r>
      <w:proofErr w:type="spellEnd"/>
      <w:r>
        <w:rPr>
          <w:rFonts w:ascii="Garamond" w:hAnsi="Garamond" w:cstheme="minorHAnsi"/>
          <w:sz w:val="22"/>
          <w:szCs w:val="22"/>
        </w:rPr>
        <w:t xml:space="preserve"> i emisja) sygnału radiowego, Operator otrzyma łączne wynagrodzenie za okres </w:t>
      </w:r>
      <w:proofErr w:type="gramStart"/>
      <w:r w:rsidR="00327B3E">
        <w:rPr>
          <w:rFonts w:ascii="Garamond" w:hAnsi="Garamond" w:cstheme="minorHAnsi"/>
          <w:sz w:val="22"/>
          <w:szCs w:val="22"/>
        </w:rPr>
        <w:t xml:space="preserve">dwunastu </w:t>
      </w:r>
      <w:r>
        <w:rPr>
          <w:rFonts w:ascii="Garamond" w:hAnsi="Garamond" w:cstheme="minorHAnsi"/>
          <w:sz w:val="22"/>
          <w:szCs w:val="22"/>
        </w:rPr>
        <w:t xml:space="preserve"> miesięcy</w:t>
      </w:r>
      <w:proofErr w:type="gramEnd"/>
      <w:r>
        <w:rPr>
          <w:rFonts w:ascii="Garamond" w:hAnsi="Garamond" w:cstheme="minorHAnsi"/>
          <w:sz w:val="22"/>
          <w:szCs w:val="22"/>
        </w:rPr>
        <w:t>:</w:t>
      </w:r>
      <w:bookmarkStart w:id="4" w:name="_Hlk40680693"/>
      <w:bookmarkEnd w:id="4"/>
    </w:p>
    <w:p w14:paraId="2F260220" w14:textId="0F34167E" w:rsidR="00ED4959" w:rsidRPr="00327B3E" w:rsidRDefault="00495D81" w:rsidP="00327B3E">
      <w:pPr>
        <w:ind w:firstLine="357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Garamond" w:hAnsi="Garamond" w:cstheme="minorHAnsi"/>
        </w:rPr>
        <w:t xml:space="preserve">Kwotę netto (bez podatku VAT): </w:t>
      </w:r>
      <w:r w:rsidR="002A64F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…………………</w:t>
      </w:r>
      <w:r w:rsidR="00327B3E" w:rsidRPr="00327B3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zł</w:t>
      </w:r>
    </w:p>
    <w:p w14:paraId="602C5DE4" w14:textId="44A65DD2" w:rsidR="00ED4959" w:rsidRPr="00327B3E" w:rsidRDefault="00495D81" w:rsidP="00327B3E">
      <w:pPr>
        <w:ind w:firstLine="357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Garamond" w:hAnsi="Garamond" w:cstheme="minorHAnsi"/>
        </w:rPr>
        <w:lastRenderedPageBreak/>
        <w:t xml:space="preserve">Podatek VAT w wysokości: 23%, tj. </w:t>
      </w:r>
      <w:r w:rsidR="002A64F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……………...</w:t>
      </w:r>
      <w:r w:rsidR="00327B3E" w:rsidRPr="00327B3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zł</w:t>
      </w:r>
    </w:p>
    <w:p w14:paraId="211ACC9F" w14:textId="55CBCCAB" w:rsidR="00ED4959" w:rsidRPr="00327B3E" w:rsidRDefault="00495D81" w:rsidP="00327B3E">
      <w:pPr>
        <w:ind w:firstLine="357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Garamond" w:hAnsi="Garamond" w:cstheme="minorHAnsi"/>
        </w:rPr>
        <w:t xml:space="preserve">Kwotę brutto (z podatkiem VAT): </w:t>
      </w:r>
      <w:r w:rsidR="002A64F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……………….</w:t>
      </w:r>
      <w:r w:rsidR="00327B3E" w:rsidRPr="00327B3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zł</w:t>
      </w:r>
    </w:p>
    <w:p w14:paraId="1C28AC9B" w14:textId="77777777" w:rsidR="00ED4959" w:rsidRDefault="00495D81">
      <w:pPr>
        <w:pStyle w:val="NormalnyWeb"/>
        <w:numPr>
          <w:ilvl w:val="0"/>
          <w:numId w:val="7"/>
        </w:numPr>
        <w:spacing w:beforeAutospacing="0" w:after="0" w:line="300" w:lineRule="auto"/>
        <w:jc w:val="both"/>
        <w:rPr>
          <w:rFonts w:ascii="Garamond" w:hAnsi="Garamond" w:cstheme="minorHAnsi"/>
          <w:sz w:val="22"/>
          <w:szCs w:val="22"/>
        </w:rPr>
      </w:pPr>
      <w:r>
        <w:rPr>
          <w:rFonts w:ascii="Garamond" w:hAnsi="Garamond" w:cstheme="minorHAnsi"/>
          <w:sz w:val="22"/>
          <w:szCs w:val="22"/>
        </w:rPr>
        <w:t>Płatności wynikające z realizacji Umowy na świadczone usługi następować będą w okresach miesięcznych przelewem na rachunek bankowy Operatora, wskazany na fakturze VAT.</w:t>
      </w:r>
    </w:p>
    <w:p w14:paraId="61210CD9" w14:textId="36E1441F" w:rsidR="00A16687" w:rsidRPr="00A16687" w:rsidRDefault="00A16687" w:rsidP="00A16687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Garamond" w:hAnsi="Garamond"/>
          <w:sz w:val="22"/>
          <w:szCs w:val="22"/>
        </w:rPr>
      </w:pPr>
      <w:r w:rsidRPr="00A16687">
        <w:rPr>
          <w:rFonts w:ascii="Garamond" w:hAnsi="Garamond"/>
          <w:sz w:val="22"/>
          <w:szCs w:val="22"/>
        </w:rPr>
        <w:t>Wykonawca zobowiązany jest do wystawiania faktur ustrukturyzowanych za pośrednictwem Krajowego Systemu e-Faktur (</w:t>
      </w:r>
      <w:proofErr w:type="spellStart"/>
      <w:r w:rsidRPr="00A16687">
        <w:rPr>
          <w:rFonts w:ascii="Garamond" w:hAnsi="Garamond"/>
          <w:sz w:val="22"/>
          <w:szCs w:val="22"/>
        </w:rPr>
        <w:t>KSeF</w:t>
      </w:r>
      <w:proofErr w:type="spellEnd"/>
      <w:r w:rsidRPr="00A16687">
        <w:rPr>
          <w:rFonts w:ascii="Garamond" w:hAnsi="Garamond"/>
          <w:sz w:val="22"/>
          <w:szCs w:val="22"/>
        </w:rPr>
        <w:t>), zgodnie z obowiązującymi przepisami prawa.</w:t>
      </w:r>
      <w:r>
        <w:rPr>
          <w:rFonts w:ascii="Garamond" w:hAnsi="Garamond"/>
          <w:sz w:val="22"/>
          <w:szCs w:val="22"/>
        </w:rPr>
        <w:t xml:space="preserve"> </w:t>
      </w:r>
      <w:r w:rsidRPr="00A16687">
        <w:rPr>
          <w:rFonts w:ascii="Garamond" w:hAnsi="Garamond"/>
          <w:sz w:val="22"/>
          <w:szCs w:val="22"/>
        </w:rPr>
        <w:t>Wynagrodzenie będzie wypłacane przelewem na podstawie prawidłowej faktury dla Polskiego Radia - Regionalnej Rozgłośni w Warszawie „Radia dla Ciebie” S.A. w likwidacji przy ul. Myśliwieckiej 3/5/7 w terminie 21 dni od daty otrzymania faktury przez Zamawiającego</w:t>
      </w:r>
      <w:r>
        <w:rPr>
          <w:rFonts w:ascii="Garamond" w:hAnsi="Garamond"/>
          <w:sz w:val="22"/>
          <w:szCs w:val="22"/>
        </w:rPr>
        <w:t>,</w:t>
      </w:r>
      <w:r w:rsidRPr="00A16687">
        <w:rPr>
          <w:rFonts w:ascii="Garamond" w:hAnsi="Garamond"/>
          <w:sz w:val="22"/>
          <w:szCs w:val="22"/>
        </w:rPr>
        <w:t xml:space="preserve"> za którą uznaje się datę jej wystawienia w </w:t>
      </w:r>
      <w:proofErr w:type="spellStart"/>
      <w:r w:rsidRPr="00A16687">
        <w:rPr>
          <w:rFonts w:ascii="Garamond" w:hAnsi="Garamond"/>
          <w:sz w:val="22"/>
          <w:szCs w:val="22"/>
        </w:rPr>
        <w:t>KSeF</w:t>
      </w:r>
      <w:proofErr w:type="spellEnd"/>
      <w:r w:rsidRPr="00A16687">
        <w:rPr>
          <w:rFonts w:ascii="Garamond" w:hAnsi="Garamond"/>
          <w:sz w:val="22"/>
          <w:szCs w:val="22"/>
        </w:rPr>
        <w:t>.</w:t>
      </w:r>
    </w:p>
    <w:p w14:paraId="4625751A" w14:textId="77777777" w:rsidR="00ED4959" w:rsidRDefault="00495D81">
      <w:pPr>
        <w:pStyle w:val="Akapitzlist"/>
        <w:numPr>
          <w:ilvl w:val="0"/>
          <w:numId w:val="7"/>
        </w:numPr>
        <w:spacing w:line="300" w:lineRule="auto"/>
        <w:ind w:left="357" w:hanging="357"/>
        <w:jc w:val="both"/>
        <w:rPr>
          <w:rFonts w:ascii="Garamond" w:eastAsia="Times New Roman" w:hAnsi="Garamond" w:cstheme="minorHAnsi"/>
          <w:sz w:val="22"/>
          <w:szCs w:val="22"/>
          <w:lang w:eastAsia="pl-PL"/>
        </w:rPr>
      </w:pPr>
      <w:r>
        <w:rPr>
          <w:rFonts w:ascii="Garamond" w:eastAsia="Times New Roman" w:hAnsi="Garamond" w:cstheme="minorHAnsi"/>
          <w:sz w:val="22"/>
          <w:szCs w:val="22"/>
          <w:lang w:eastAsia="pl-PL"/>
        </w:rPr>
        <w:t>W przypadku opóźnienia w zapłacie kwoty wynikającej z faktury Operator jest uprawniony do żądania zapłaty przez Nadawcę odsetek, stosownie do obowiązujących przepisów za każdy dzień zwłoki.</w:t>
      </w:r>
    </w:p>
    <w:p w14:paraId="260A3D24" w14:textId="77777777" w:rsidR="00ED4959" w:rsidRDefault="00495D81">
      <w:pPr>
        <w:pStyle w:val="Akapitzlist"/>
        <w:numPr>
          <w:ilvl w:val="0"/>
          <w:numId w:val="7"/>
        </w:numPr>
        <w:spacing w:line="300" w:lineRule="auto"/>
        <w:ind w:left="357" w:hanging="357"/>
        <w:jc w:val="both"/>
        <w:rPr>
          <w:rFonts w:ascii="Garamond" w:eastAsia="Times New Roman" w:hAnsi="Garamond" w:cstheme="minorHAnsi"/>
          <w:sz w:val="22"/>
          <w:szCs w:val="22"/>
          <w:lang w:eastAsia="pl-PL"/>
        </w:rPr>
      </w:pPr>
      <w:r>
        <w:rPr>
          <w:rFonts w:ascii="Garamond" w:eastAsia="Times New Roman" w:hAnsi="Garamond" w:cstheme="minorHAnsi"/>
          <w:sz w:val="22"/>
          <w:szCs w:val="22"/>
          <w:lang w:eastAsia="pl-PL"/>
        </w:rPr>
        <w:t>W przypadku zmiany stawki podatku od towarów i usług, przyjętej do określenia wysokości wynagrodzenia Operatora, która zacznie obowiązywać po dniu zawarcia Umowy, wynagrodzenie Operatora, w ujęciu brutto, ulegnie odpowiedniej zmianie przez zastosowanie zmienionej stawki podatku od towarów i usług – bez sporządzania aneksu do Umowy. Zmianie ulegnie wysokość wynagrodzenia należnego Operatorowi za wykonywanie Umowy w okresie od dnia obowiązywania zmienionej stawki podatku, przy czym zmiana dotyczyć będzie wyłącznie tej części wynagrodzenia Operatora, do której zgodnie z przepisami prawa powinna być stosowana zmieniona stawka podatku.</w:t>
      </w:r>
    </w:p>
    <w:p w14:paraId="71D8479F" w14:textId="77777777" w:rsidR="00ED4959" w:rsidRDefault="00ED4959">
      <w:pPr>
        <w:spacing w:after="0" w:line="300" w:lineRule="auto"/>
        <w:jc w:val="center"/>
        <w:rPr>
          <w:rFonts w:ascii="Garamond" w:hAnsi="Garamond" w:cstheme="minorHAnsi"/>
          <w:b/>
        </w:rPr>
      </w:pPr>
    </w:p>
    <w:p w14:paraId="11408BC9" w14:textId="77777777" w:rsidR="00ED4959" w:rsidRDefault="00495D81">
      <w:pPr>
        <w:spacing w:after="0" w:line="300" w:lineRule="auto"/>
        <w:jc w:val="center"/>
        <w:rPr>
          <w:rFonts w:ascii="Garamond" w:hAnsi="Garamond" w:cstheme="minorHAnsi"/>
          <w:b/>
        </w:rPr>
      </w:pPr>
      <w:r>
        <w:rPr>
          <w:rFonts w:ascii="Garamond" w:hAnsi="Garamond" w:cstheme="minorHAnsi"/>
          <w:b/>
        </w:rPr>
        <w:t>§ 9</w:t>
      </w:r>
    </w:p>
    <w:p w14:paraId="743F5C95" w14:textId="77777777" w:rsidR="00ED4959" w:rsidRDefault="00495D81">
      <w:pPr>
        <w:spacing w:after="0" w:line="300" w:lineRule="auto"/>
        <w:jc w:val="center"/>
        <w:rPr>
          <w:rFonts w:ascii="Garamond" w:hAnsi="Garamond" w:cstheme="minorHAnsi"/>
          <w:b/>
        </w:rPr>
      </w:pPr>
      <w:r>
        <w:rPr>
          <w:rFonts w:ascii="Garamond" w:hAnsi="Garamond" w:cstheme="minorHAnsi"/>
          <w:b/>
        </w:rPr>
        <w:t>Zmiana wynagrodzenia</w:t>
      </w:r>
    </w:p>
    <w:p w14:paraId="3DCFB3AB" w14:textId="77777777" w:rsidR="00ED4959" w:rsidRDefault="00495D81">
      <w:pPr>
        <w:spacing w:after="0" w:line="300" w:lineRule="auto"/>
        <w:ind w:left="284" w:hanging="284"/>
        <w:jc w:val="both"/>
        <w:rPr>
          <w:rFonts w:ascii="Garamond" w:hAnsi="Garamond" w:cstheme="minorHAnsi"/>
          <w:bCs/>
        </w:rPr>
      </w:pPr>
      <w:r>
        <w:rPr>
          <w:rFonts w:ascii="Garamond" w:hAnsi="Garamond" w:cstheme="minorHAnsi"/>
          <w:bCs/>
        </w:rPr>
        <w:t>1.</w:t>
      </w:r>
      <w:r>
        <w:rPr>
          <w:rFonts w:ascii="Garamond" w:hAnsi="Garamond" w:cstheme="minorHAnsi"/>
          <w:bCs/>
        </w:rPr>
        <w:tab/>
        <w:t xml:space="preserve">W </w:t>
      </w:r>
      <w:proofErr w:type="gramStart"/>
      <w:r>
        <w:rPr>
          <w:rFonts w:ascii="Garamond" w:hAnsi="Garamond" w:cstheme="minorHAnsi"/>
          <w:bCs/>
        </w:rPr>
        <w:t>przypadku</w:t>
      </w:r>
      <w:proofErr w:type="gramEnd"/>
      <w:r>
        <w:rPr>
          <w:rFonts w:ascii="Garamond" w:hAnsi="Garamond" w:cstheme="minorHAnsi"/>
          <w:bCs/>
        </w:rPr>
        <w:t xml:space="preserve"> gdy w okresie obowiązywania Umowy nastąpi zmiana:</w:t>
      </w:r>
    </w:p>
    <w:p w14:paraId="642C848E" w14:textId="77777777" w:rsidR="00ED4959" w:rsidRDefault="00495D81">
      <w:pPr>
        <w:spacing w:after="0" w:line="300" w:lineRule="auto"/>
        <w:ind w:left="284" w:hanging="284"/>
        <w:jc w:val="both"/>
        <w:rPr>
          <w:rFonts w:ascii="Garamond" w:hAnsi="Garamond" w:cstheme="minorHAnsi"/>
          <w:bCs/>
        </w:rPr>
      </w:pPr>
      <w:r>
        <w:rPr>
          <w:rFonts w:ascii="Garamond" w:hAnsi="Garamond" w:cstheme="minorHAnsi"/>
          <w:bCs/>
        </w:rPr>
        <w:t>1)</w:t>
      </w:r>
      <w:r>
        <w:rPr>
          <w:rFonts w:ascii="Garamond" w:hAnsi="Garamond" w:cstheme="minorHAnsi"/>
          <w:bCs/>
        </w:rPr>
        <w:tab/>
        <w:t>stawki podatku od towarów i usług oraz podatku akcyzowego</w:t>
      </w:r>
    </w:p>
    <w:p w14:paraId="1AE628D5" w14:textId="77777777" w:rsidR="00ED4959" w:rsidRDefault="00495D81">
      <w:pPr>
        <w:spacing w:after="0" w:line="300" w:lineRule="auto"/>
        <w:ind w:left="284" w:hanging="284"/>
        <w:jc w:val="both"/>
        <w:rPr>
          <w:rFonts w:ascii="Garamond" w:hAnsi="Garamond" w:cstheme="minorHAnsi"/>
          <w:bCs/>
        </w:rPr>
      </w:pPr>
      <w:r>
        <w:rPr>
          <w:rFonts w:ascii="Garamond" w:hAnsi="Garamond" w:cstheme="minorHAnsi"/>
          <w:bCs/>
        </w:rPr>
        <w:t>2) wysokości minimalnego wynagrodzenia za pracę ustalonego na podstawie właściwych przepisów,</w:t>
      </w:r>
    </w:p>
    <w:p w14:paraId="0AB946C7" w14:textId="77777777" w:rsidR="00ED4959" w:rsidRDefault="00495D81">
      <w:pPr>
        <w:spacing w:after="0" w:line="300" w:lineRule="auto"/>
        <w:ind w:left="284" w:hanging="284"/>
        <w:jc w:val="both"/>
        <w:rPr>
          <w:rFonts w:ascii="Garamond" w:hAnsi="Garamond" w:cstheme="minorHAnsi"/>
          <w:bCs/>
        </w:rPr>
      </w:pPr>
      <w:r>
        <w:rPr>
          <w:rFonts w:ascii="Garamond" w:hAnsi="Garamond" w:cstheme="minorHAnsi"/>
          <w:bCs/>
        </w:rPr>
        <w:t>3)</w:t>
      </w:r>
      <w:r>
        <w:rPr>
          <w:rFonts w:ascii="Garamond" w:hAnsi="Garamond" w:cstheme="minorHAnsi"/>
          <w:bCs/>
        </w:rPr>
        <w:tab/>
        <w:t>zasad podlegania ubezpieczeniom społecznym lub ubezpieczeniu zdrowotnemu lub wysokości stawki składki na ubezpieczenia społeczne lub zdrowotne,</w:t>
      </w:r>
    </w:p>
    <w:p w14:paraId="00DCFA24" w14:textId="77777777" w:rsidR="00ED4959" w:rsidRDefault="00495D81">
      <w:pPr>
        <w:spacing w:after="0" w:line="300" w:lineRule="auto"/>
        <w:ind w:left="284" w:hanging="284"/>
        <w:jc w:val="both"/>
        <w:rPr>
          <w:rFonts w:ascii="Garamond" w:hAnsi="Garamond" w:cstheme="minorHAnsi"/>
          <w:bCs/>
        </w:rPr>
      </w:pPr>
      <w:r>
        <w:rPr>
          <w:rFonts w:ascii="Garamond" w:hAnsi="Garamond" w:cstheme="minorHAnsi"/>
          <w:bCs/>
        </w:rPr>
        <w:t>4)</w:t>
      </w:r>
      <w:r>
        <w:rPr>
          <w:rFonts w:ascii="Garamond" w:hAnsi="Garamond" w:cstheme="minorHAnsi"/>
          <w:bCs/>
        </w:rPr>
        <w:tab/>
        <w:t xml:space="preserve">zasad gromadzenia i wysokości wpłat do pracowniczych planów kapitałowych oraz gdy zmiana ta lub zmiany będą miały wpływ na koszty wykonania Umowy przez Operatora, </w:t>
      </w:r>
    </w:p>
    <w:p w14:paraId="3874F33F" w14:textId="77777777" w:rsidR="00ED4959" w:rsidRDefault="00495D81">
      <w:pPr>
        <w:spacing w:after="0" w:line="300" w:lineRule="auto"/>
        <w:ind w:left="284" w:hanging="284"/>
        <w:jc w:val="both"/>
        <w:rPr>
          <w:rFonts w:ascii="Garamond" w:hAnsi="Garamond" w:cstheme="minorHAnsi"/>
          <w:bCs/>
        </w:rPr>
      </w:pPr>
      <w:r>
        <w:rPr>
          <w:rFonts w:ascii="Garamond" w:hAnsi="Garamond" w:cstheme="minorHAnsi"/>
          <w:bCs/>
        </w:rPr>
        <w:t>– zastosowanie mają zasady wprowadzania zmian wysokości wynagrodzenia należnego Operatorowi, określone w postanowieniach ust. 2–11, jeżeli zmiany te będą miały wpływ na koszty wykonania zamówienia przez Operatora.</w:t>
      </w:r>
    </w:p>
    <w:p w14:paraId="79A48C41" w14:textId="77777777" w:rsidR="00ED4959" w:rsidRDefault="00495D81">
      <w:pPr>
        <w:spacing w:after="0" w:line="300" w:lineRule="auto"/>
        <w:ind w:left="284" w:hanging="284"/>
        <w:jc w:val="both"/>
        <w:rPr>
          <w:rFonts w:ascii="Garamond" w:hAnsi="Garamond" w:cstheme="minorHAnsi"/>
          <w:bCs/>
        </w:rPr>
      </w:pPr>
      <w:r>
        <w:rPr>
          <w:rFonts w:ascii="Garamond" w:hAnsi="Garamond" w:cstheme="minorHAnsi"/>
          <w:bCs/>
        </w:rPr>
        <w:t>2.</w:t>
      </w:r>
      <w:r>
        <w:rPr>
          <w:rFonts w:ascii="Garamond" w:hAnsi="Garamond" w:cstheme="minorHAnsi"/>
          <w:bCs/>
        </w:rPr>
        <w:tab/>
        <w:t xml:space="preserve">Zmiana wysokości wynagrodzenia należnego Operatorowi w przypadku zaistnienia przesłanki, o której mowa w ust. 1 pkt 1)-4), będzie odnosić się wyłącznie do części przedmiotu Umowy zrealizowanej, zgodnie z terminami ustalonymi Umową, po dniu wejścia w życie przepisów zmieniających stawki podatku od towarów i usług oraz podatku akcyzowego, wysokości minimalnego wynagrodzenia za pracę albo wysokości minimalnej stawki godzinowej, ustalonych na podstawie ustawy z dnia 10 października 2002 r. o minimalnym wynagrodzeniu za pracę oraz zasad podlegania ubezpieczeniom społecznym lub ubezpieczeniu zdrowotnemu lub wysokości stawki składki na ubezpieczenia społeczne lub ubezpieczenie zdrowotne </w:t>
      </w:r>
      <w:r>
        <w:rPr>
          <w:rFonts w:ascii="Times New Roman" w:hAnsi="Times New Roman" w:cs="Times New Roman"/>
          <w:bCs/>
        </w:rPr>
        <w:t>‒</w:t>
      </w:r>
      <w:r>
        <w:rPr>
          <w:rFonts w:ascii="Garamond" w:hAnsi="Garamond" w:cstheme="minorHAnsi"/>
          <w:bCs/>
        </w:rPr>
        <w:t xml:space="preserve"> zasad gromadzenia i wysoko</w:t>
      </w:r>
      <w:r>
        <w:rPr>
          <w:rFonts w:ascii="Garamond" w:hAnsi="Garamond" w:cs="Garamond"/>
          <w:bCs/>
        </w:rPr>
        <w:t>ś</w:t>
      </w:r>
      <w:r>
        <w:rPr>
          <w:rFonts w:ascii="Garamond" w:hAnsi="Garamond" w:cstheme="minorHAnsi"/>
          <w:bCs/>
        </w:rPr>
        <w:t>ci wp</w:t>
      </w:r>
      <w:r>
        <w:rPr>
          <w:rFonts w:ascii="Garamond" w:hAnsi="Garamond" w:cs="Garamond"/>
          <w:bCs/>
        </w:rPr>
        <w:t>ł</w:t>
      </w:r>
      <w:r>
        <w:rPr>
          <w:rFonts w:ascii="Garamond" w:hAnsi="Garamond" w:cstheme="minorHAnsi"/>
          <w:bCs/>
        </w:rPr>
        <w:t>at do pracowniczych plan</w:t>
      </w:r>
      <w:r>
        <w:rPr>
          <w:rFonts w:ascii="Garamond" w:hAnsi="Garamond" w:cs="Garamond"/>
          <w:bCs/>
        </w:rPr>
        <w:t>ó</w:t>
      </w:r>
      <w:r>
        <w:rPr>
          <w:rFonts w:ascii="Garamond" w:hAnsi="Garamond" w:cstheme="minorHAnsi"/>
          <w:bCs/>
        </w:rPr>
        <w:t>w kapita</w:t>
      </w:r>
      <w:r>
        <w:rPr>
          <w:rFonts w:ascii="Garamond" w:hAnsi="Garamond" w:cs="Garamond"/>
          <w:bCs/>
        </w:rPr>
        <w:t>ł</w:t>
      </w:r>
      <w:r>
        <w:rPr>
          <w:rFonts w:ascii="Garamond" w:hAnsi="Garamond" w:cstheme="minorHAnsi"/>
          <w:bCs/>
        </w:rPr>
        <w:t>owych, o kt</w:t>
      </w:r>
      <w:r>
        <w:rPr>
          <w:rFonts w:ascii="Garamond" w:hAnsi="Garamond" w:cs="Garamond"/>
          <w:bCs/>
        </w:rPr>
        <w:t>ó</w:t>
      </w:r>
      <w:r>
        <w:rPr>
          <w:rFonts w:ascii="Garamond" w:hAnsi="Garamond" w:cstheme="minorHAnsi"/>
          <w:bCs/>
        </w:rPr>
        <w:t>rych mowa w ustawie z dnia 4 pa</w:t>
      </w:r>
      <w:r>
        <w:rPr>
          <w:rFonts w:ascii="Garamond" w:hAnsi="Garamond" w:cs="Garamond"/>
          <w:bCs/>
        </w:rPr>
        <w:t>ź</w:t>
      </w:r>
      <w:r>
        <w:rPr>
          <w:rFonts w:ascii="Garamond" w:hAnsi="Garamond" w:cstheme="minorHAnsi"/>
          <w:bCs/>
        </w:rPr>
        <w:t>dziernika 2018 r. o pracowniczych planach kapitałowych (Dz. U. poz. 2215 oraz z 2019 r. poz. 1074 i 1572).</w:t>
      </w:r>
    </w:p>
    <w:p w14:paraId="38A59326" w14:textId="77777777" w:rsidR="00ED4959" w:rsidRDefault="00495D81">
      <w:pPr>
        <w:spacing w:after="0" w:line="300" w:lineRule="auto"/>
        <w:ind w:left="284" w:hanging="284"/>
        <w:jc w:val="both"/>
        <w:rPr>
          <w:rFonts w:ascii="Garamond" w:hAnsi="Garamond" w:cstheme="minorHAnsi"/>
          <w:bCs/>
        </w:rPr>
      </w:pPr>
      <w:r>
        <w:rPr>
          <w:rFonts w:ascii="Garamond" w:hAnsi="Garamond" w:cstheme="minorHAnsi"/>
          <w:bCs/>
        </w:rPr>
        <w:t>3.  W przypadku zmiany, o której mowa w ust. 1 pkt 1), wartość wynagrodzenia netto nie zmieni się, a wartość wynagrodzenia brutto zostanie wyliczona na podstawie nowych przepisów.</w:t>
      </w:r>
    </w:p>
    <w:p w14:paraId="430AE442" w14:textId="77777777" w:rsidR="00ED4959" w:rsidRDefault="00495D81">
      <w:pPr>
        <w:spacing w:after="0" w:line="300" w:lineRule="auto"/>
        <w:ind w:left="284" w:hanging="284"/>
        <w:jc w:val="both"/>
        <w:rPr>
          <w:rFonts w:ascii="Garamond" w:hAnsi="Garamond" w:cstheme="minorHAnsi"/>
          <w:bCs/>
        </w:rPr>
      </w:pPr>
      <w:r>
        <w:rPr>
          <w:rFonts w:ascii="Garamond" w:hAnsi="Garamond" w:cstheme="minorHAnsi"/>
          <w:bCs/>
        </w:rPr>
        <w:t>4.  Zmiana wysokości wynagrodzenia wymaga zmiany Umowy w drodze pisemnego aneksu, pod rygorem nieważności.</w:t>
      </w:r>
    </w:p>
    <w:p w14:paraId="13E38E72" w14:textId="77777777" w:rsidR="00ED4959" w:rsidRDefault="00495D81">
      <w:pPr>
        <w:spacing w:after="0" w:line="300" w:lineRule="auto"/>
        <w:ind w:left="284" w:hanging="284"/>
        <w:jc w:val="both"/>
        <w:rPr>
          <w:rFonts w:ascii="Garamond" w:hAnsi="Garamond" w:cstheme="minorHAnsi"/>
          <w:bCs/>
        </w:rPr>
      </w:pPr>
      <w:r>
        <w:rPr>
          <w:rFonts w:ascii="Garamond" w:hAnsi="Garamond" w:cstheme="minorHAnsi"/>
          <w:bCs/>
        </w:rPr>
        <w:lastRenderedPageBreak/>
        <w:t>5.</w:t>
      </w:r>
      <w:r>
        <w:rPr>
          <w:rFonts w:ascii="Garamond" w:hAnsi="Garamond" w:cstheme="minorHAnsi"/>
          <w:bCs/>
        </w:rPr>
        <w:tab/>
        <w:t xml:space="preserve">Operator może zwrócić się do Nadawcy z pisemnym wnioskiem o przeprowadzenie negocjacji w sprawie odpowiedniej zmiany cen jednostkowych w terminie od dnia opublikowania przepisów dokonujących zmiany, o których mowa w ust. 1, do 30 dnia od dnia ich wejścia w życie. Wniosek powinien zawierać propozycję zmiany Umowy w zakresie wysokości wynagrodzenia wraz z jej uzasadnieniem oraz dokumenty niezbędne do oceny przez </w:t>
      </w:r>
      <w:proofErr w:type="gramStart"/>
      <w:r>
        <w:rPr>
          <w:rFonts w:ascii="Garamond" w:hAnsi="Garamond" w:cstheme="minorHAnsi"/>
          <w:bCs/>
        </w:rPr>
        <w:t>Nadawcę,</w:t>
      </w:r>
      <w:proofErr w:type="gramEnd"/>
      <w:r>
        <w:rPr>
          <w:rFonts w:ascii="Garamond" w:hAnsi="Garamond" w:cstheme="minorHAnsi"/>
          <w:bCs/>
        </w:rPr>
        <w:t xml:space="preserve"> czy zmiany, o których mowa w ust. 1, mają lub będą miały wpływ na koszty wykonania Umowy przez Operatora oraz w jakim stopniu zmiany tych kosztów uzasadniają zmianę wysokości wynagrodzenia Operatora określonego w Umowie, a w szczególności:</w:t>
      </w:r>
    </w:p>
    <w:p w14:paraId="1BDC766B" w14:textId="77777777" w:rsidR="00ED4959" w:rsidRDefault="00495D81">
      <w:pPr>
        <w:spacing w:after="0" w:line="300" w:lineRule="auto"/>
        <w:ind w:left="284" w:hanging="284"/>
        <w:jc w:val="both"/>
        <w:rPr>
          <w:rFonts w:ascii="Garamond" w:hAnsi="Garamond" w:cstheme="minorHAnsi"/>
          <w:bCs/>
        </w:rPr>
      </w:pPr>
      <w:r>
        <w:rPr>
          <w:rFonts w:ascii="Garamond" w:hAnsi="Garamond" w:cstheme="minorHAnsi"/>
          <w:bCs/>
        </w:rPr>
        <w:t>1)</w:t>
      </w:r>
      <w:r>
        <w:rPr>
          <w:rFonts w:ascii="Garamond" w:hAnsi="Garamond" w:cstheme="minorHAnsi"/>
          <w:bCs/>
        </w:rPr>
        <w:tab/>
        <w:t>przyjęte przez Operatora zasady kalkulacji wysokości kosztów wykonania Umowy oraz założenia, co do wysokości dotychczasowych oraz przyszłych kosztów wykonania Umowy, wraz z dokumentami potwierdzającymi prawidłowość przyjętych założeń – takimi jak umowy o pracę lub dokumenty potwierdzające zgłoszenie pracowników do ubezpieczeń,</w:t>
      </w:r>
    </w:p>
    <w:p w14:paraId="73B7B9E4" w14:textId="77777777" w:rsidR="00ED4959" w:rsidRDefault="00495D81">
      <w:pPr>
        <w:spacing w:after="0" w:line="300" w:lineRule="auto"/>
        <w:ind w:left="284" w:hanging="284"/>
        <w:jc w:val="both"/>
        <w:rPr>
          <w:rFonts w:ascii="Garamond" w:hAnsi="Garamond" w:cstheme="minorHAnsi"/>
          <w:bCs/>
        </w:rPr>
      </w:pPr>
      <w:r>
        <w:rPr>
          <w:rFonts w:ascii="Garamond" w:hAnsi="Garamond" w:cstheme="minorHAnsi"/>
          <w:bCs/>
        </w:rPr>
        <w:t>2)</w:t>
      </w:r>
      <w:r>
        <w:rPr>
          <w:rFonts w:ascii="Garamond" w:hAnsi="Garamond" w:cstheme="minorHAnsi"/>
          <w:bCs/>
        </w:rPr>
        <w:tab/>
        <w:t>wykazanie wpływu zmian, o których mowa w ust. 1, na wysokość kosztów wykonania Umowy przez Operatora,</w:t>
      </w:r>
    </w:p>
    <w:p w14:paraId="6A63438E" w14:textId="77777777" w:rsidR="00ED4959" w:rsidRDefault="00495D81">
      <w:pPr>
        <w:spacing w:after="0" w:line="300" w:lineRule="auto"/>
        <w:ind w:left="284" w:hanging="284"/>
        <w:jc w:val="both"/>
        <w:rPr>
          <w:rFonts w:ascii="Garamond" w:hAnsi="Garamond" w:cstheme="minorHAnsi"/>
          <w:bCs/>
        </w:rPr>
      </w:pPr>
      <w:r>
        <w:rPr>
          <w:rFonts w:ascii="Garamond" w:hAnsi="Garamond" w:cstheme="minorHAnsi"/>
          <w:bCs/>
        </w:rPr>
        <w:t>3)</w:t>
      </w:r>
      <w:r>
        <w:rPr>
          <w:rFonts w:ascii="Garamond" w:hAnsi="Garamond" w:cstheme="minorHAnsi"/>
          <w:bCs/>
        </w:rPr>
        <w:tab/>
        <w:t>szczegółową kalkulację proponowanej zmienionej wysokości wynagrodzenia Operatora oraz wykazanie adekwatności propozycji do zmiany wysokości kosztów wykonania Umowy przez Operatora.</w:t>
      </w:r>
    </w:p>
    <w:p w14:paraId="7D2395CB" w14:textId="77777777" w:rsidR="00ED4959" w:rsidRDefault="00495D81">
      <w:pPr>
        <w:spacing w:after="0" w:line="300" w:lineRule="auto"/>
        <w:ind w:left="284" w:hanging="284"/>
        <w:jc w:val="both"/>
        <w:rPr>
          <w:rFonts w:ascii="Garamond" w:hAnsi="Garamond" w:cstheme="minorHAnsi"/>
          <w:bCs/>
        </w:rPr>
      </w:pPr>
      <w:r>
        <w:rPr>
          <w:rFonts w:ascii="Garamond" w:hAnsi="Garamond" w:cstheme="minorHAnsi"/>
          <w:bCs/>
        </w:rPr>
        <w:t>6.</w:t>
      </w:r>
      <w:r>
        <w:rPr>
          <w:rFonts w:ascii="Garamond" w:hAnsi="Garamond" w:cstheme="minorHAnsi"/>
          <w:bCs/>
        </w:rPr>
        <w:tab/>
        <w:t>W terminie 14 dni od otrzymania wniosku, o którym mowa w ust. 3, Nadawca może zwrócić się do Operatora o jego uzupełnienie przez przekazanie dodatkowych wyjaśnień, informacji lub dokumentów (oryginałów do wglądu lub kopii potwierdzonych za zgodność z oryginałami).</w:t>
      </w:r>
    </w:p>
    <w:p w14:paraId="59368C93" w14:textId="77777777" w:rsidR="00ED4959" w:rsidRDefault="00495D81">
      <w:pPr>
        <w:spacing w:after="0" w:line="300" w:lineRule="auto"/>
        <w:ind w:left="284" w:hanging="284"/>
        <w:jc w:val="both"/>
        <w:rPr>
          <w:rFonts w:ascii="Garamond" w:hAnsi="Garamond" w:cstheme="minorHAnsi"/>
          <w:bCs/>
        </w:rPr>
      </w:pPr>
      <w:r>
        <w:rPr>
          <w:rFonts w:ascii="Garamond" w:hAnsi="Garamond" w:cstheme="minorHAnsi"/>
          <w:bCs/>
        </w:rPr>
        <w:t>7.</w:t>
      </w:r>
      <w:r>
        <w:rPr>
          <w:rFonts w:ascii="Garamond" w:hAnsi="Garamond" w:cstheme="minorHAnsi"/>
          <w:bCs/>
        </w:rPr>
        <w:tab/>
        <w:t>Zamawiający zajmie pisemne stanowisko wobec wniosku Operatora w terminie 1 miesiąca od dnia otrzymania kompletnego – w jego ocenie – wniosku. Za dzień przekazania stanowiska uznaje się dzień jego wysłania na adres właściwy dla doręczeń pism dla Operatora.</w:t>
      </w:r>
    </w:p>
    <w:p w14:paraId="1CBBB8C0" w14:textId="77777777" w:rsidR="00ED4959" w:rsidRDefault="00495D81">
      <w:pPr>
        <w:spacing w:after="0" w:line="300" w:lineRule="auto"/>
        <w:ind w:left="284" w:hanging="284"/>
        <w:jc w:val="both"/>
        <w:rPr>
          <w:rFonts w:ascii="Garamond" w:hAnsi="Garamond" w:cstheme="minorHAnsi"/>
          <w:bCs/>
        </w:rPr>
      </w:pPr>
      <w:r>
        <w:rPr>
          <w:rFonts w:ascii="Garamond" w:hAnsi="Garamond" w:cstheme="minorHAnsi"/>
          <w:bCs/>
        </w:rPr>
        <w:t>8.</w:t>
      </w:r>
      <w:r>
        <w:rPr>
          <w:rFonts w:ascii="Garamond" w:hAnsi="Garamond" w:cstheme="minorHAnsi"/>
          <w:bCs/>
        </w:rPr>
        <w:tab/>
        <w:t xml:space="preserve">W przypadku uwzględnienia wniosku Operatora przez Nadawcę, Strony podejmą działania w celu uzgodnienia treści aneksu do Umowy oraz jego podpisania. Zmiana wysokości wynagrodzenia Operatora dotyczyć będzie części przedmiotu Umowy, wykonanego po dniu zawarcia pisemnego aneksu do Umowy. </w:t>
      </w:r>
    </w:p>
    <w:p w14:paraId="68AB4CF4" w14:textId="77777777" w:rsidR="00ED4959" w:rsidRDefault="00495D81">
      <w:pPr>
        <w:spacing w:after="0" w:line="300" w:lineRule="auto"/>
        <w:ind w:left="284" w:hanging="284"/>
        <w:jc w:val="both"/>
        <w:rPr>
          <w:rFonts w:ascii="Garamond" w:hAnsi="Garamond" w:cstheme="minorHAnsi"/>
          <w:bCs/>
        </w:rPr>
      </w:pPr>
      <w:r>
        <w:rPr>
          <w:rFonts w:ascii="Garamond" w:hAnsi="Garamond" w:cstheme="minorHAnsi"/>
          <w:bCs/>
        </w:rPr>
        <w:t>9.</w:t>
      </w:r>
      <w:r>
        <w:rPr>
          <w:rFonts w:ascii="Garamond" w:hAnsi="Garamond" w:cstheme="minorHAnsi"/>
          <w:bCs/>
        </w:rPr>
        <w:tab/>
        <w:t xml:space="preserve">Nadawca może przekazać Operatorowi pisemny wniosek o dokonanie zmiany Umowy, w przypadku wydania przepisów wprowadzających zmiany, o których mowa w ust. 1. Wniosek powinien zawierać co najmniej propozycję zmiany Umowy w zakresie wysokości wynagrodzenia oraz powołanie zmian przepisów. </w:t>
      </w:r>
    </w:p>
    <w:p w14:paraId="0EB4171E" w14:textId="77777777" w:rsidR="00ED4959" w:rsidRDefault="00495D81">
      <w:pPr>
        <w:spacing w:after="0" w:line="300" w:lineRule="auto"/>
        <w:ind w:left="284" w:hanging="284"/>
        <w:jc w:val="both"/>
        <w:rPr>
          <w:rFonts w:ascii="Garamond" w:hAnsi="Garamond" w:cstheme="minorHAnsi"/>
          <w:bCs/>
        </w:rPr>
      </w:pPr>
      <w:r>
        <w:rPr>
          <w:rFonts w:ascii="Garamond" w:hAnsi="Garamond" w:cstheme="minorHAnsi"/>
          <w:bCs/>
        </w:rPr>
        <w:t>10.</w:t>
      </w:r>
      <w:r>
        <w:rPr>
          <w:rFonts w:ascii="Garamond" w:hAnsi="Garamond" w:cstheme="minorHAnsi"/>
          <w:bCs/>
        </w:rPr>
        <w:tab/>
        <w:t xml:space="preserve">Przed przekazaniem wniosku, o którym mowa w ust. 7, Nadawca może zwrócić się do Operatora o udzielenie informacji lub przekazanie wyjaśnień lub dokumentów (oryginałów do wglądu lub kopii potwierdzonych za zgodność z oryginałem) niezbędnych do oceny przez </w:t>
      </w:r>
      <w:proofErr w:type="gramStart"/>
      <w:r>
        <w:rPr>
          <w:rFonts w:ascii="Garamond" w:hAnsi="Garamond" w:cstheme="minorHAnsi"/>
          <w:bCs/>
        </w:rPr>
        <w:t>Nadawcę,</w:t>
      </w:r>
      <w:proofErr w:type="gramEnd"/>
      <w:r>
        <w:rPr>
          <w:rFonts w:ascii="Garamond" w:hAnsi="Garamond" w:cstheme="minorHAnsi"/>
          <w:bCs/>
        </w:rPr>
        <w:t xml:space="preserve"> czy zmiany, o których mowa w ust. 1, mają lub będą miały wpływ na koszty wykonania Umowy przez Operatora oraz w jakim stopniu zmiany tych kosztów uzasadniają zmianę wysokości wynagrodzenia. Rodzaj i zakres tych informacji określi Nadawca. Postanowienia ust. 6–8 stosuje się odpowiednio, z </w:t>
      </w:r>
      <w:proofErr w:type="gramStart"/>
      <w:r>
        <w:rPr>
          <w:rFonts w:ascii="Garamond" w:hAnsi="Garamond" w:cstheme="minorHAnsi"/>
          <w:bCs/>
        </w:rPr>
        <w:t>tym</w:t>
      </w:r>
      <w:proofErr w:type="gramEnd"/>
      <w:r>
        <w:rPr>
          <w:rFonts w:ascii="Garamond" w:hAnsi="Garamond" w:cstheme="minorHAnsi"/>
          <w:bCs/>
        </w:rPr>
        <w:t xml:space="preserve"> że Operatora jest zobowiązany w każdym przypadku do zajęcia pisemnego stanowiska w terminie 1 miesiąca od dnia otrzymania wniosku od Nadawcy.</w:t>
      </w:r>
    </w:p>
    <w:p w14:paraId="2DE791A6" w14:textId="77777777" w:rsidR="00ED4959" w:rsidRDefault="00495D81">
      <w:pPr>
        <w:spacing w:after="0" w:line="300" w:lineRule="auto"/>
        <w:ind w:left="284" w:hanging="284"/>
        <w:jc w:val="both"/>
        <w:rPr>
          <w:rFonts w:ascii="Garamond" w:hAnsi="Garamond" w:cstheme="minorHAnsi"/>
          <w:bCs/>
        </w:rPr>
      </w:pPr>
      <w:r>
        <w:rPr>
          <w:rFonts w:ascii="Garamond" w:hAnsi="Garamond" w:cstheme="minorHAnsi"/>
          <w:bCs/>
        </w:rPr>
        <w:t>11.</w:t>
      </w:r>
      <w:r>
        <w:rPr>
          <w:rFonts w:ascii="Garamond" w:hAnsi="Garamond" w:cstheme="minorHAnsi"/>
          <w:bCs/>
        </w:rPr>
        <w:tab/>
        <w:t xml:space="preserve">W przypadku niewykonania lub nienależytego wykonania przez Operatora postanowień ust. </w:t>
      </w:r>
      <w:proofErr w:type="gramStart"/>
      <w:r>
        <w:rPr>
          <w:rFonts w:ascii="Garamond" w:hAnsi="Garamond" w:cstheme="minorHAnsi"/>
          <w:bCs/>
        </w:rPr>
        <w:t>10  Nadawca</w:t>
      </w:r>
      <w:proofErr w:type="gramEnd"/>
      <w:r>
        <w:rPr>
          <w:rFonts w:ascii="Garamond" w:hAnsi="Garamond" w:cstheme="minorHAnsi"/>
          <w:bCs/>
        </w:rPr>
        <w:t xml:space="preserve"> jest uprawniony do wypowiedzenia Umowy, z zachowaniem 1 miesięcznego okresu wypowiedzenia.</w:t>
      </w:r>
    </w:p>
    <w:p w14:paraId="27CB462D" w14:textId="77777777" w:rsidR="00ED4959" w:rsidRDefault="00ED4959">
      <w:pPr>
        <w:spacing w:after="0" w:line="300" w:lineRule="auto"/>
        <w:jc w:val="center"/>
        <w:rPr>
          <w:rFonts w:ascii="Garamond" w:hAnsi="Garamond" w:cstheme="minorHAnsi"/>
          <w:b/>
        </w:rPr>
      </w:pPr>
    </w:p>
    <w:p w14:paraId="3C500104" w14:textId="77777777" w:rsidR="00ED4959" w:rsidRDefault="00495D81">
      <w:pPr>
        <w:spacing w:after="0" w:line="300" w:lineRule="auto"/>
        <w:jc w:val="center"/>
        <w:rPr>
          <w:rFonts w:ascii="Garamond" w:hAnsi="Garamond" w:cstheme="minorHAnsi"/>
          <w:b/>
        </w:rPr>
      </w:pPr>
      <w:r>
        <w:rPr>
          <w:rFonts w:ascii="Garamond" w:hAnsi="Garamond" w:cs="Calibri"/>
          <w:b/>
        </w:rPr>
        <w:t>§</w:t>
      </w:r>
      <w:r>
        <w:rPr>
          <w:rFonts w:ascii="Garamond" w:hAnsi="Garamond" w:cstheme="minorHAnsi"/>
          <w:b/>
        </w:rPr>
        <w:t xml:space="preserve"> 10</w:t>
      </w:r>
    </w:p>
    <w:p w14:paraId="6443DA08" w14:textId="77777777" w:rsidR="00ED4959" w:rsidRDefault="00495D81">
      <w:pPr>
        <w:spacing w:after="0" w:line="300" w:lineRule="auto"/>
        <w:jc w:val="center"/>
        <w:rPr>
          <w:rFonts w:ascii="Garamond" w:hAnsi="Garamond" w:cstheme="minorHAnsi"/>
          <w:b/>
        </w:rPr>
      </w:pPr>
      <w:r>
        <w:rPr>
          <w:rFonts w:ascii="Garamond" w:hAnsi="Garamond" w:cstheme="minorHAnsi"/>
          <w:b/>
        </w:rPr>
        <w:t>Kary umowne</w:t>
      </w:r>
    </w:p>
    <w:p w14:paraId="1A104E1C" w14:textId="77777777" w:rsidR="00ED4959" w:rsidRDefault="00495D81">
      <w:pPr>
        <w:pStyle w:val="Akapitzlist"/>
        <w:numPr>
          <w:ilvl w:val="6"/>
          <w:numId w:val="1"/>
        </w:numPr>
        <w:spacing w:line="300" w:lineRule="auto"/>
        <w:ind w:left="284" w:hanging="284"/>
        <w:jc w:val="both"/>
        <w:rPr>
          <w:rFonts w:ascii="Garamond" w:hAnsi="Garamond" w:cstheme="minorHAnsi"/>
          <w:bCs/>
          <w:sz w:val="22"/>
          <w:szCs w:val="22"/>
        </w:rPr>
      </w:pPr>
      <w:r>
        <w:rPr>
          <w:rFonts w:ascii="Garamond" w:hAnsi="Garamond" w:cstheme="minorHAnsi"/>
          <w:bCs/>
          <w:sz w:val="22"/>
          <w:szCs w:val="22"/>
        </w:rPr>
        <w:t>Operator będzie zobowiązany do zapłacenia na rzecz Nadawcy kar umownych, które będą naliczane w następujących przypadkach i wysokościach:</w:t>
      </w:r>
    </w:p>
    <w:p w14:paraId="7E913C8B" w14:textId="77777777" w:rsidR="00ED4959" w:rsidRDefault="00495D81">
      <w:pPr>
        <w:pStyle w:val="Akapitzlist"/>
        <w:numPr>
          <w:ilvl w:val="7"/>
          <w:numId w:val="1"/>
        </w:numPr>
        <w:spacing w:line="300" w:lineRule="auto"/>
        <w:ind w:left="284" w:hanging="284"/>
        <w:jc w:val="both"/>
        <w:rPr>
          <w:rFonts w:ascii="Garamond" w:hAnsi="Garamond" w:cstheme="minorHAnsi"/>
          <w:bCs/>
          <w:sz w:val="22"/>
          <w:szCs w:val="22"/>
        </w:rPr>
      </w:pPr>
      <w:r>
        <w:rPr>
          <w:rFonts w:ascii="Garamond" w:hAnsi="Garamond" w:cstheme="minorHAnsi"/>
          <w:bCs/>
          <w:sz w:val="22"/>
          <w:szCs w:val="22"/>
        </w:rPr>
        <w:lastRenderedPageBreak/>
        <w:t xml:space="preserve">za zwłokę w rozpoczęciu świadczenia usługi całodobowej emisji sygnału radiowego i </w:t>
      </w:r>
      <w:proofErr w:type="spellStart"/>
      <w:r>
        <w:rPr>
          <w:rFonts w:ascii="Garamond" w:hAnsi="Garamond" w:cstheme="minorHAnsi"/>
          <w:bCs/>
          <w:sz w:val="22"/>
          <w:szCs w:val="22"/>
        </w:rPr>
        <w:t>dosyłu</w:t>
      </w:r>
      <w:proofErr w:type="spellEnd"/>
      <w:r>
        <w:rPr>
          <w:rFonts w:ascii="Garamond" w:hAnsi="Garamond" w:cstheme="minorHAnsi"/>
          <w:bCs/>
          <w:sz w:val="22"/>
          <w:szCs w:val="22"/>
        </w:rPr>
        <w:t xml:space="preserve"> sygnałów audio wraz z sygnałami RDS do nadajników Nadawcy w stosunku do terminu wskazanego w </w:t>
      </w:r>
      <w:r>
        <w:rPr>
          <w:rFonts w:ascii="Garamond" w:hAnsi="Garamond" w:cs="Calibri"/>
          <w:bCs/>
          <w:sz w:val="22"/>
          <w:szCs w:val="22"/>
        </w:rPr>
        <w:t>§ 7 ust. 1 Umowy</w:t>
      </w:r>
      <w:r>
        <w:rPr>
          <w:rFonts w:ascii="Garamond" w:hAnsi="Garamond" w:cstheme="minorHAnsi"/>
          <w:bCs/>
          <w:sz w:val="22"/>
          <w:szCs w:val="22"/>
        </w:rPr>
        <w:t xml:space="preserve"> – w wysokości 0,1 % wynagrodzenia umownego brutto, o którym mowa w </w:t>
      </w:r>
      <w:r>
        <w:rPr>
          <w:rFonts w:ascii="Garamond" w:hAnsi="Garamond" w:cs="Calibri"/>
          <w:bCs/>
          <w:sz w:val="22"/>
          <w:szCs w:val="22"/>
        </w:rPr>
        <w:t>§</w:t>
      </w:r>
      <w:r>
        <w:rPr>
          <w:rFonts w:ascii="Garamond" w:hAnsi="Garamond" w:cstheme="minorHAnsi"/>
          <w:bCs/>
          <w:sz w:val="22"/>
          <w:szCs w:val="22"/>
        </w:rPr>
        <w:t xml:space="preserve"> 8 ust. 9 Umowy, za każdy rozpoczęty dzień zwłoki, </w:t>
      </w:r>
    </w:p>
    <w:p w14:paraId="24CC9F6D" w14:textId="77777777" w:rsidR="00ED4959" w:rsidRDefault="00495D81">
      <w:pPr>
        <w:pStyle w:val="Akapitzlist"/>
        <w:numPr>
          <w:ilvl w:val="7"/>
          <w:numId w:val="1"/>
        </w:numPr>
        <w:spacing w:line="300" w:lineRule="auto"/>
        <w:ind w:left="284" w:hanging="284"/>
        <w:jc w:val="both"/>
        <w:rPr>
          <w:rFonts w:ascii="Garamond" w:hAnsi="Garamond" w:cstheme="minorHAnsi"/>
          <w:bCs/>
          <w:sz w:val="22"/>
          <w:szCs w:val="22"/>
        </w:rPr>
      </w:pPr>
      <w:r>
        <w:rPr>
          <w:rFonts w:ascii="Garamond" w:hAnsi="Garamond" w:cstheme="minorHAnsi"/>
          <w:bCs/>
          <w:sz w:val="22"/>
          <w:szCs w:val="22"/>
        </w:rPr>
        <w:t xml:space="preserve">za każdy przypadek </w:t>
      </w:r>
      <w:bookmarkStart w:id="5" w:name="_Hlk41042881"/>
      <w:r>
        <w:rPr>
          <w:rFonts w:ascii="Garamond" w:hAnsi="Garamond" w:cstheme="minorHAnsi"/>
          <w:bCs/>
          <w:sz w:val="22"/>
          <w:szCs w:val="22"/>
        </w:rPr>
        <w:t>przekroczenia deklarowanego w Ofercie czasu usunięcia przerwy w emisji sygnału</w:t>
      </w:r>
      <w:bookmarkEnd w:id="5"/>
      <w:r>
        <w:rPr>
          <w:rFonts w:ascii="Garamond" w:hAnsi="Garamond" w:cstheme="minorHAnsi"/>
          <w:bCs/>
          <w:sz w:val="22"/>
          <w:szCs w:val="22"/>
        </w:rPr>
        <w:t xml:space="preserve">, za każde rozpoczęte 60 minut </w:t>
      </w:r>
      <w:proofErr w:type="gramStart"/>
      <w:r>
        <w:rPr>
          <w:rFonts w:ascii="Garamond" w:hAnsi="Garamond" w:cstheme="minorHAnsi"/>
          <w:bCs/>
          <w:sz w:val="22"/>
          <w:szCs w:val="22"/>
        </w:rPr>
        <w:t>zwłoki  w</w:t>
      </w:r>
      <w:proofErr w:type="gramEnd"/>
      <w:r>
        <w:rPr>
          <w:rFonts w:ascii="Garamond" w:hAnsi="Garamond" w:cstheme="minorHAnsi"/>
          <w:bCs/>
          <w:sz w:val="22"/>
          <w:szCs w:val="22"/>
        </w:rPr>
        <w:t xml:space="preserve"> wysokości 0,1 % wynagrodzenia umownego brutto, o którym mowa w § 8 ust. 9 Umowy,</w:t>
      </w:r>
    </w:p>
    <w:p w14:paraId="590CE70C" w14:textId="77777777" w:rsidR="00ED4959" w:rsidRDefault="00495D81">
      <w:pPr>
        <w:pStyle w:val="Akapitzlist"/>
        <w:numPr>
          <w:ilvl w:val="7"/>
          <w:numId w:val="1"/>
        </w:numPr>
        <w:spacing w:line="300" w:lineRule="auto"/>
        <w:ind w:left="284" w:hanging="284"/>
        <w:jc w:val="both"/>
        <w:rPr>
          <w:rFonts w:ascii="Garamond" w:hAnsi="Garamond" w:cstheme="minorHAnsi"/>
          <w:bCs/>
          <w:sz w:val="22"/>
          <w:szCs w:val="22"/>
        </w:rPr>
      </w:pPr>
      <w:r>
        <w:rPr>
          <w:rFonts w:ascii="Garamond" w:hAnsi="Garamond" w:cstheme="minorHAnsi"/>
          <w:bCs/>
          <w:sz w:val="22"/>
          <w:szCs w:val="22"/>
        </w:rPr>
        <w:t xml:space="preserve">w razie odstąpienia od Umowy przez Nadawcę z przyczyn leżących po stronie Operatora, a także w razie odstąpienia od Umowy przez Operatora z przyczyn niezależnych od Nadawcy – w wysokości 20% wynagrodzenia umownego brutto, o którym mowa w § 8 ust. 9 Umowy, przy czym kara umowna w przypadku odstąpienia od umowy przez Operatora z przyczyn niezależnych od Nadawcy nie </w:t>
      </w:r>
      <w:proofErr w:type="gramStart"/>
      <w:r>
        <w:rPr>
          <w:rFonts w:ascii="Garamond" w:hAnsi="Garamond" w:cstheme="minorHAnsi"/>
          <w:bCs/>
          <w:sz w:val="22"/>
          <w:szCs w:val="22"/>
        </w:rPr>
        <w:t>przysługuje</w:t>
      </w:r>
      <w:proofErr w:type="gramEnd"/>
      <w:r>
        <w:rPr>
          <w:rFonts w:ascii="Garamond" w:hAnsi="Garamond" w:cstheme="minorHAnsi"/>
          <w:bCs/>
          <w:sz w:val="22"/>
          <w:szCs w:val="22"/>
        </w:rPr>
        <w:t xml:space="preserve"> jeżeli do odstąpienia doszło wskutek zaistnienia siły wyższej,</w:t>
      </w:r>
    </w:p>
    <w:p w14:paraId="5F089804" w14:textId="77777777" w:rsidR="00ED4959" w:rsidRDefault="00495D81">
      <w:pPr>
        <w:pStyle w:val="Akapitzlist"/>
        <w:numPr>
          <w:ilvl w:val="7"/>
          <w:numId w:val="1"/>
        </w:numPr>
        <w:spacing w:line="300" w:lineRule="auto"/>
        <w:ind w:left="284" w:hanging="284"/>
        <w:jc w:val="both"/>
        <w:rPr>
          <w:rFonts w:ascii="Garamond" w:hAnsi="Garamond" w:cstheme="minorHAnsi"/>
          <w:bCs/>
          <w:sz w:val="22"/>
          <w:szCs w:val="22"/>
        </w:rPr>
      </w:pPr>
      <w:r>
        <w:rPr>
          <w:rFonts w:ascii="Garamond" w:hAnsi="Garamond" w:cstheme="minorHAnsi"/>
          <w:bCs/>
          <w:sz w:val="22"/>
          <w:szCs w:val="22"/>
        </w:rPr>
        <w:t xml:space="preserve">za niedopełnienie obowiązku, o którym mowa w </w:t>
      </w:r>
      <w:r>
        <w:rPr>
          <w:rFonts w:ascii="Garamond" w:hAnsi="Garamond" w:cs="Calibri"/>
          <w:bCs/>
          <w:sz w:val="22"/>
          <w:szCs w:val="22"/>
        </w:rPr>
        <w:t xml:space="preserve">§ 16 Umowy Operator zapłaci Nadawcy karę umowną w wysokości 1000 zł za każde naruszenie ww. obowiązku, w okresie realizacji Umowy, </w:t>
      </w:r>
    </w:p>
    <w:p w14:paraId="67BCB76E" w14:textId="77777777" w:rsidR="00ED4959" w:rsidRDefault="00495D81">
      <w:pPr>
        <w:pStyle w:val="Akapitzlist"/>
        <w:numPr>
          <w:ilvl w:val="7"/>
          <w:numId w:val="1"/>
        </w:numPr>
        <w:spacing w:line="300" w:lineRule="auto"/>
        <w:ind w:left="284" w:hanging="284"/>
        <w:jc w:val="both"/>
        <w:rPr>
          <w:rFonts w:ascii="Garamond" w:hAnsi="Garamond" w:cstheme="minorHAnsi"/>
          <w:bCs/>
          <w:sz w:val="22"/>
          <w:szCs w:val="22"/>
        </w:rPr>
      </w:pPr>
      <w:r>
        <w:rPr>
          <w:rFonts w:ascii="Garamond" w:hAnsi="Garamond" w:cstheme="minorHAnsi"/>
          <w:bCs/>
          <w:sz w:val="22"/>
          <w:szCs w:val="22"/>
        </w:rPr>
        <w:t>z tytułu braku zapłaty lub nieterminowej zapłaty wynagrodzenia należnego podwykonawcom lub dalszym podwykonawcom, w wysokości 0,2% wynagrodzenia brutto podwykonawcy lub dalszego podwykonawcy, za każdy dzień zwłoki, nie więcej jednak niż 10% tego wynagrodzenia.</w:t>
      </w:r>
    </w:p>
    <w:p w14:paraId="4DD5D8F7" w14:textId="77777777" w:rsidR="00ED4959" w:rsidRDefault="00495D81">
      <w:pPr>
        <w:pStyle w:val="Akapitzlist"/>
        <w:numPr>
          <w:ilvl w:val="0"/>
          <w:numId w:val="1"/>
        </w:numPr>
        <w:spacing w:line="300" w:lineRule="auto"/>
        <w:ind w:left="284" w:hanging="284"/>
        <w:jc w:val="both"/>
        <w:rPr>
          <w:rFonts w:ascii="Garamond" w:hAnsi="Garamond" w:cstheme="minorHAnsi"/>
          <w:bCs/>
          <w:sz w:val="22"/>
          <w:szCs w:val="22"/>
        </w:rPr>
      </w:pPr>
      <w:r>
        <w:rPr>
          <w:rFonts w:ascii="Garamond" w:hAnsi="Garamond" w:cstheme="minorHAnsi"/>
          <w:bCs/>
          <w:sz w:val="22"/>
          <w:szCs w:val="22"/>
        </w:rPr>
        <w:t xml:space="preserve">Kary umowne podlegają sumowaniu. </w:t>
      </w:r>
    </w:p>
    <w:p w14:paraId="1FF16C0D" w14:textId="77777777" w:rsidR="00ED4959" w:rsidRDefault="00495D81">
      <w:pPr>
        <w:pStyle w:val="Akapitzlist"/>
        <w:numPr>
          <w:ilvl w:val="0"/>
          <w:numId w:val="1"/>
        </w:numPr>
        <w:spacing w:line="300" w:lineRule="auto"/>
        <w:ind w:left="284" w:hanging="284"/>
        <w:jc w:val="both"/>
        <w:rPr>
          <w:rFonts w:ascii="Garamond" w:hAnsi="Garamond" w:cstheme="minorHAnsi"/>
          <w:bCs/>
          <w:sz w:val="22"/>
          <w:szCs w:val="22"/>
        </w:rPr>
      </w:pPr>
      <w:r>
        <w:rPr>
          <w:rFonts w:ascii="Garamond" w:hAnsi="Garamond" w:cstheme="minorHAnsi"/>
          <w:bCs/>
          <w:sz w:val="22"/>
          <w:szCs w:val="22"/>
        </w:rPr>
        <w:t>Łączna wysokość kar umownych nie może przekroczyć wartości wynagrodzenia brutto, o którym mowa w § 8 ust. 9 Umowy.</w:t>
      </w:r>
    </w:p>
    <w:p w14:paraId="0BCAECEB" w14:textId="77777777" w:rsidR="00ED4959" w:rsidRDefault="00495D81">
      <w:pPr>
        <w:pStyle w:val="Akapitzlist"/>
        <w:numPr>
          <w:ilvl w:val="0"/>
          <w:numId w:val="1"/>
        </w:numPr>
        <w:spacing w:line="300" w:lineRule="auto"/>
        <w:ind w:left="284" w:hanging="284"/>
        <w:jc w:val="both"/>
        <w:rPr>
          <w:rFonts w:ascii="Garamond" w:hAnsi="Garamond" w:cstheme="minorHAnsi"/>
          <w:bCs/>
          <w:sz w:val="22"/>
          <w:szCs w:val="22"/>
        </w:rPr>
      </w:pPr>
      <w:r>
        <w:rPr>
          <w:rFonts w:ascii="Garamond" w:hAnsi="Garamond" w:cstheme="minorHAnsi"/>
          <w:bCs/>
          <w:sz w:val="22"/>
          <w:szCs w:val="22"/>
        </w:rPr>
        <w:t xml:space="preserve">Wykonawca wyraża zgodę na potrącanie przez Zamawiającego kar umownych z należnego mu wynagrodzenia lub z zabezpieczenia należytego wykonania Umowy, o którym mowa w § 15 Umowy. </w:t>
      </w:r>
    </w:p>
    <w:p w14:paraId="02EF9DB6" w14:textId="77777777" w:rsidR="00ED4959" w:rsidRDefault="00495D81">
      <w:pPr>
        <w:pStyle w:val="Akapitzlist"/>
        <w:numPr>
          <w:ilvl w:val="0"/>
          <w:numId w:val="1"/>
        </w:numPr>
        <w:spacing w:line="300" w:lineRule="auto"/>
        <w:ind w:left="284" w:hanging="284"/>
        <w:jc w:val="both"/>
        <w:rPr>
          <w:rFonts w:ascii="Garamond" w:hAnsi="Garamond" w:cstheme="minorHAnsi"/>
          <w:bCs/>
          <w:sz w:val="22"/>
          <w:szCs w:val="22"/>
        </w:rPr>
      </w:pPr>
      <w:r>
        <w:rPr>
          <w:rFonts w:ascii="Garamond" w:hAnsi="Garamond" w:cstheme="minorHAnsi"/>
          <w:bCs/>
          <w:sz w:val="22"/>
          <w:szCs w:val="22"/>
        </w:rPr>
        <w:t xml:space="preserve">W innych przypadkach Wykonawca dokona zapłaty kary na podstawie noty obciążeniowej. </w:t>
      </w:r>
    </w:p>
    <w:p w14:paraId="3D81F448" w14:textId="77777777" w:rsidR="00ED4959" w:rsidRDefault="00495D81">
      <w:pPr>
        <w:spacing w:after="0" w:line="300" w:lineRule="auto"/>
        <w:ind w:left="284" w:hanging="284"/>
        <w:jc w:val="both"/>
        <w:rPr>
          <w:rFonts w:ascii="Garamond" w:hAnsi="Garamond" w:cstheme="minorHAnsi"/>
          <w:bCs/>
        </w:rPr>
      </w:pPr>
      <w:r>
        <w:rPr>
          <w:rFonts w:ascii="Garamond" w:hAnsi="Garamond" w:cstheme="minorHAnsi"/>
          <w:bCs/>
        </w:rPr>
        <w:t xml:space="preserve">6.  Kary umowne nie mają charakteru wyłącznego, a Nadawca ma prawo do dochodzenia odszkodowania uzupełniającego do pełnej wysokości poniesionej szkody, z zastrzeżeniem ust 4. </w:t>
      </w:r>
    </w:p>
    <w:p w14:paraId="3D854B98" w14:textId="77777777" w:rsidR="00ED4959" w:rsidRDefault="00ED4959">
      <w:pPr>
        <w:spacing w:after="0" w:line="300" w:lineRule="auto"/>
        <w:ind w:left="284" w:hanging="284"/>
        <w:jc w:val="both"/>
        <w:rPr>
          <w:rFonts w:ascii="Garamond" w:hAnsi="Garamond" w:cstheme="minorHAnsi"/>
          <w:bCs/>
        </w:rPr>
      </w:pPr>
    </w:p>
    <w:p w14:paraId="3DB1E41B" w14:textId="77777777" w:rsidR="00ED4959" w:rsidRDefault="00495D81">
      <w:pPr>
        <w:spacing w:after="0" w:line="300" w:lineRule="auto"/>
        <w:jc w:val="center"/>
        <w:rPr>
          <w:rFonts w:ascii="Garamond" w:hAnsi="Garamond" w:cstheme="minorHAnsi"/>
          <w:b/>
        </w:rPr>
      </w:pPr>
      <w:r>
        <w:rPr>
          <w:rFonts w:ascii="Garamond" w:hAnsi="Garamond" w:cstheme="minorHAnsi"/>
          <w:b/>
        </w:rPr>
        <w:t>§ 11</w:t>
      </w:r>
    </w:p>
    <w:p w14:paraId="6C88AA23" w14:textId="77777777" w:rsidR="00ED4959" w:rsidRDefault="00495D81">
      <w:pPr>
        <w:spacing w:after="0" w:line="300" w:lineRule="auto"/>
        <w:jc w:val="center"/>
        <w:rPr>
          <w:rFonts w:ascii="Garamond" w:hAnsi="Garamond" w:cstheme="minorHAnsi"/>
          <w:b/>
          <w:color w:val="FF0000"/>
        </w:rPr>
      </w:pPr>
      <w:r>
        <w:rPr>
          <w:rFonts w:ascii="Garamond" w:hAnsi="Garamond" w:cstheme="minorHAnsi"/>
          <w:b/>
        </w:rPr>
        <w:t>Podwykonawstwo</w:t>
      </w:r>
    </w:p>
    <w:p w14:paraId="51F3E1BF" w14:textId="77777777" w:rsidR="00ED4959" w:rsidRDefault="00495D81">
      <w:pPr>
        <w:numPr>
          <w:ilvl w:val="0"/>
          <w:numId w:val="23"/>
        </w:numPr>
        <w:suppressAutoHyphens w:val="0"/>
        <w:spacing w:after="0" w:line="300" w:lineRule="auto"/>
        <w:ind w:left="284" w:hanging="284"/>
        <w:jc w:val="both"/>
        <w:rPr>
          <w:rFonts w:ascii="Garamond" w:eastAsia="Times New Roman" w:hAnsi="Garamond" w:cs="Times New Roman"/>
          <w:lang w:eastAsia="pl-PL"/>
        </w:rPr>
      </w:pPr>
      <w:r>
        <w:rPr>
          <w:rFonts w:ascii="Garamond" w:eastAsia="Times New Roman" w:hAnsi="Garamond" w:cs="Times New Roman"/>
          <w:lang w:eastAsia="pl-PL"/>
        </w:rPr>
        <w:t>Operator – zgodnie z oświadczeniem zawartym w Ofercie – wykona przedmiot Umowy:</w:t>
      </w:r>
    </w:p>
    <w:p w14:paraId="14283EEC" w14:textId="77777777" w:rsidR="00ED4959" w:rsidRDefault="00495D81">
      <w:pPr>
        <w:numPr>
          <w:ilvl w:val="1"/>
          <w:numId w:val="24"/>
        </w:numPr>
        <w:suppressAutoHyphens w:val="0"/>
        <w:spacing w:after="0" w:line="300" w:lineRule="auto"/>
        <w:ind w:left="284" w:hanging="284"/>
        <w:contextualSpacing/>
        <w:jc w:val="both"/>
        <w:rPr>
          <w:rFonts w:ascii="Garamond" w:eastAsia="Times New Roman" w:hAnsi="Garamond" w:cs="Times New Roman"/>
          <w:lang w:val="x-none" w:eastAsia="x-none"/>
        </w:rPr>
      </w:pPr>
      <w:r>
        <w:rPr>
          <w:rFonts w:ascii="Garamond" w:eastAsia="Times New Roman" w:hAnsi="Garamond" w:cs="Times New Roman"/>
          <w:lang w:val="x-none" w:eastAsia="x-none"/>
        </w:rPr>
        <w:t>bez udziału podwykonawców;</w:t>
      </w:r>
    </w:p>
    <w:p w14:paraId="670291BD" w14:textId="77777777" w:rsidR="00ED4959" w:rsidRDefault="00495D81">
      <w:pPr>
        <w:numPr>
          <w:ilvl w:val="0"/>
          <w:numId w:val="25"/>
        </w:numPr>
        <w:suppressAutoHyphens w:val="0"/>
        <w:spacing w:after="0" w:line="300" w:lineRule="auto"/>
        <w:ind w:left="284" w:hanging="284"/>
        <w:jc w:val="both"/>
        <w:rPr>
          <w:rFonts w:ascii="Garamond" w:eastAsia="Times New Roman" w:hAnsi="Garamond" w:cs="Times New Roman"/>
          <w:lang w:eastAsia="pl-PL"/>
        </w:rPr>
      </w:pPr>
      <w:r>
        <w:rPr>
          <w:rFonts w:ascii="Garamond" w:eastAsia="Times New Roman" w:hAnsi="Garamond" w:cs="Times New Roman"/>
          <w:lang w:eastAsia="pl-PL"/>
        </w:rPr>
        <w:t xml:space="preserve">W trakcie realizacji Umowy, powierzenie wykonania części Umowy nowemu podwykonawcy lub zmiana podwykonawcy, w tym podwykonawcy, na którego zasoby Operator powoływał się, na zasadach określonych w ustawie </w:t>
      </w:r>
      <w:proofErr w:type="spellStart"/>
      <w:r>
        <w:rPr>
          <w:rFonts w:ascii="Garamond" w:eastAsia="Times New Roman" w:hAnsi="Garamond" w:cs="Times New Roman"/>
          <w:lang w:eastAsia="pl-PL"/>
        </w:rPr>
        <w:t>Pzp</w:t>
      </w:r>
      <w:proofErr w:type="spellEnd"/>
      <w:r>
        <w:rPr>
          <w:rFonts w:ascii="Garamond" w:eastAsia="Times New Roman" w:hAnsi="Garamond" w:cs="Times New Roman"/>
          <w:lang w:eastAsia="pl-PL"/>
        </w:rPr>
        <w:t xml:space="preserve">, w celu wykazania spełniania warunków udziału </w:t>
      </w:r>
      <w:r>
        <w:rPr>
          <w:rFonts w:ascii="Garamond" w:eastAsia="Times New Roman" w:hAnsi="Garamond" w:cs="Times New Roman"/>
          <w:lang w:eastAsia="pl-PL"/>
        </w:rPr>
        <w:br/>
        <w:t xml:space="preserve">w postępowaniu, może nastąpić po uprzednim pisemnym powiadomieniu Nadawcy </w:t>
      </w:r>
      <w:r>
        <w:rPr>
          <w:rFonts w:ascii="Garamond" w:eastAsia="Times New Roman" w:hAnsi="Garamond" w:cs="Times New Roman"/>
          <w:lang w:eastAsia="pl-PL"/>
        </w:rPr>
        <w:br/>
        <w:t>i uzyskaniu jego zgody.</w:t>
      </w:r>
    </w:p>
    <w:p w14:paraId="689DEDBA" w14:textId="77777777" w:rsidR="00ED4959" w:rsidRDefault="00495D81">
      <w:pPr>
        <w:numPr>
          <w:ilvl w:val="0"/>
          <w:numId w:val="26"/>
        </w:numPr>
        <w:suppressAutoHyphens w:val="0"/>
        <w:spacing w:after="0" w:line="300" w:lineRule="auto"/>
        <w:ind w:left="284" w:hanging="284"/>
        <w:jc w:val="both"/>
        <w:rPr>
          <w:rFonts w:ascii="Garamond" w:eastAsia="Times New Roman" w:hAnsi="Garamond" w:cs="Times New Roman"/>
          <w:lang w:eastAsia="pl-PL"/>
        </w:rPr>
      </w:pPr>
      <w:r>
        <w:rPr>
          <w:rFonts w:ascii="Garamond" w:eastAsia="Times New Roman" w:hAnsi="Garamond" w:cs="Times New Roman"/>
          <w:lang w:eastAsia="pl-PL"/>
        </w:rPr>
        <w:t>Powiadomienie, o którym mowa w ust. 2, zawierające nazwę albo imię i nazwisko oraz dane kontaktowe podwykonawcy i osób do kontaktu z nim, Operator przedłoży na co najmniej 5 dni przed planowanym skierowaniem podwykonawcy do wykonania prac, dołączając do niego, oświadczenie w formie Jednolitego Europejskiego Dokumentu Zamówienia uzupełnione w zakresie Sekcji: Część I, Sekcji: Część II - Podsekcji A, Podsekcji B, Sekcji: Część III – Podsekcji A, Podsekcji B, Podsekcji C, Podsekcji D oraz dokumenty potwierdzające brak podstaw wykluczenia wobec podwykonawcy, któremu Operator zamierza powierzyć realizację Umowy.</w:t>
      </w:r>
    </w:p>
    <w:p w14:paraId="0DB5F242" w14:textId="77777777" w:rsidR="00ED4959" w:rsidRDefault="00495D81">
      <w:pPr>
        <w:numPr>
          <w:ilvl w:val="0"/>
          <w:numId w:val="27"/>
        </w:numPr>
        <w:suppressAutoHyphens w:val="0"/>
        <w:spacing w:after="0" w:line="300" w:lineRule="auto"/>
        <w:ind w:left="284" w:hanging="284"/>
        <w:jc w:val="both"/>
        <w:rPr>
          <w:rFonts w:ascii="Garamond" w:eastAsia="Times New Roman" w:hAnsi="Garamond" w:cs="Times New Roman"/>
          <w:lang w:eastAsia="pl-PL"/>
        </w:rPr>
      </w:pPr>
      <w:r>
        <w:rPr>
          <w:rFonts w:ascii="Garamond" w:eastAsia="Times New Roman" w:hAnsi="Garamond" w:cs="Times New Roman"/>
          <w:lang w:eastAsia="pl-PL"/>
        </w:rPr>
        <w:t xml:space="preserve">W przypadku zmiany podwykonawcy, na którego zasoby Operator powoływał się, na zasadach określonych w ustawie </w:t>
      </w:r>
      <w:proofErr w:type="spellStart"/>
      <w:r>
        <w:rPr>
          <w:rFonts w:ascii="Garamond" w:eastAsia="Times New Roman" w:hAnsi="Garamond" w:cs="Times New Roman"/>
          <w:lang w:eastAsia="pl-PL"/>
        </w:rPr>
        <w:t>Pzp</w:t>
      </w:r>
      <w:proofErr w:type="spellEnd"/>
      <w:r>
        <w:rPr>
          <w:rFonts w:ascii="Garamond" w:eastAsia="Times New Roman" w:hAnsi="Garamond" w:cs="Times New Roman"/>
          <w:lang w:eastAsia="pl-PL"/>
        </w:rPr>
        <w:t xml:space="preserve">, w celu wykazania spełniania warunków udziału w postępowaniu, Operator dodatkowo wykaże, że proponowany inny podwykonawca lub Operator samodzielnie spełnia je w stopniu nie </w:t>
      </w:r>
      <w:r>
        <w:rPr>
          <w:rFonts w:ascii="Garamond" w:eastAsia="Times New Roman" w:hAnsi="Garamond" w:cs="Times New Roman"/>
          <w:lang w:eastAsia="pl-PL"/>
        </w:rPr>
        <w:lastRenderedPageBreak/>
        <w:t xml:space="preserve">mniejszym niż podwykonawca, na którego zasoby Operator powoływał się w trakcie postępowania o udzielenie zamówienia. </w:t>
      </w:r>
    </w:p>
    <w:p w14:paraId="181B80DB" w14:textId="77777777" w:rsidR="00ED4959" w:rsidRDefault="00495D81">
      <w:pPr>
        <w:numPr>
          <w:ilvl w:val="0"/>
          <w:numId w:val="28"/>
        </w:numPr>
        <w:suppressAutoHyphens w:val="0"/>
        <w:spacing w:after="0" w:line="300" w:lineRule="auto"/>
        <w:ind w:left="284" w:hanging="284"/>
        <w:jc w:val="both"/>
        <w:rPr>
          <w:rFonts w:ascii="Garamond" w:eastAsia="Times New Roman" w:hAnsi="Garamond" w:cs="Times New Roman"/>
          <w:lang w:eastAsia="pl-PL"/>
        </w:rPr>
      </w:pPr>
      <w:r>
        <w:rPr>
          <w:rFonts w:ascii="Garamond" w:eastAsia="Times New Roman" w:hAnsi="Garamond" w:cs="Times New Roman"/>
          <w:lang w:eastAsia="pl-PL"/>
        </w:rPr>
        <w:t xml:space="preserve">W przypadku, jeżeli Nadawca stwierdzi, że wobec wskazanego podwykonawcy zachodzą podstawy wykluczenia, Operator obowiązany jest zastąpić tego podwykonawcę lub zrezygnować </w:t>
      </w:r>
      <w:r>
        <w:rPr>
          <w:rFonts w:ascii="Garamond" w:eastAsia="Times New Roman" w:hAnsi="Garamond" w:cs="Times New Roman"/>
          <w:lang w:eastAsia="pl-PL"/>
        </w:rPr>
        <w:br/>
        <w:t>z powierzenia wykonania części Umowy podwykonawcy.</w:t>
      </w:r>
    </w:p>
    <w:p w14:paraId="722B11D8" w14:textId="77777777" w:rsidR="00ED4959" w:rsidRDefault="00495D81">
      <w:pPr>
        <w:numPr>
          <w:ilvl w:val="0"/>
          <w:numId w:val="29"/>
        </w:numPr>
        <w:suppressAutoHyphens w:val="0"/>
        <w:spacing w:after="0" w:line="300" w:lineRule="auto"/>
        <w:ind w:left="284" w:hanging="284"/>
        <w:jc w:val="both"/>
        <w:rPr>
          <w:rFonts w:ascii="Garamond" w:eastAsia="Times New Roman" w:hAnsi="Garamond" w:cs="Times New Roman"/>
          <w:lang w:eastAsia="pl-PL"/>
        </w:rPr>
      </w:pPr>
      <w:r>
        <w:rPr>
          <w:rFonts w:ascii="Garamond" w:eastAsia="Times New Roman" w:hAnsi="Garamond" w:cs="Times New Roman"/>
          <w:lang w:eastAsia="pl-PL"/>
        </w:rPr>
        <w:t>W trakcie realizacji Umowy Operator zawiadamiać będzie o wszelkich zmianach w zakresie danych, o których mowa w ust. 3.</w:t>
      </w:r>
    </w:p>
    <w:p w14:paraId="795885D3" w14:textId="77777777" w:rsidR="00ED4959" w:rsidRDefault="00495D81">
      <w:pPr>
        <w:numPr>
          <w:ilvl w:val="0"/>
          <w:numId w:val="30"/>
        </w:numPr>
        <w:suppressAutoHyphens w:val="0"/>
        <w:spacing w:after="0" w:line="300" w:lineRule="auto"/>
        <w:ind w:left="284" w:hanging="284"/>
        <w:jc w:val="both"/>
        <w:rPr>
          <w:rFonts w:ascii="Garamond" w:eastAsia="Times New Roman" w:hAnsi="Garamond" w:cs="Times New Roman"/>
          <w:lang w:eastAsia="pl-PL"/>
        </w:rPr>
      </w:pPr>
      <w:r>
        <w:rPr>
          <w:rFonts w:ascii="Garamond" w:eastAsia="Times New Roman" w:hAnsi="Garamond" w:cs="Times New Roman"/>
          <w:lang w:eastAsia="pl-PL"/>
        </w:rPr>
        <w:t>Zmiana podwykonawcy nie stanowi zmiany Umowy.</w:t>
      </w:r>
    </w:p>
    <w:p w14:paraId="5412E151" w14:textId="77777777" w:rsidR="00ED4959" w:rsidRDefault="00ED4959">
      <w:pPr>
        <w:tabs>
          <w:tab w:val="center" w:pos="4536"/>
          <w:tab w:val="right" w:pos="9072"/>
        </w:tabs>
        <w:spacing w:after="0" w:line="300" w:lineRule="auto"/>
        <w:ind w:left="595" w:hanging="238"/>
        <w:jc w:val="center"/>
        <w:rPr>
          <w:rFonts w:ascii="Garamond" w:eastAsia="Times New Roman" w:hAnsi="Garamond" w:cstheme="minorHAnsi"/>
          <w:b/>
          <w:color w:val="000000"/>
          <w:lang w:eastAsia="ar-SA"/>
        </w:rPr>
      </w:pPr>
    </w:p>
    <w:p w14:paraId="735ACF64" w14:textId="77777777" w:rsidR="00ED4959" w:rsidRDefault="00495D81">
      <w:pPr>
        <w:tabs>
          <w:tab w:val="center" w:pos="4536"/>
          <w:tab w:val="right" w:pos="9072"/>
        </w:tabs>
        <w:spacing w:after="0" w:line="300" w:lineRule="auto"/>
        <w:ind w:left="595" w:hanging="238"/>
        <w:jc w:val="center"/>
        <w:rPr>
          <w:rFonts w:ascii="Garamond" w:eastAsia="Times New Roman" w:hAnsi="Garamond" w:cstheme="minorHAnsi"/>
          <w:b/>
          <w:color w:val="000000"/>
          <w:lang w:eastAsia="ar-SA"/>
        </w:rPr>
      </w:pPr>
      <w:r>
        <w:rPr>
          <w:rFonts w:ascii="Garamond" w:eastAsia="Times New Roman" w:hAnsi="Garamond" w:cstheme="minorHAnsi"/>
          <w:b/>
          <w:color w:val="000000"/>
          <w:lang w:eastAsia="ar-SA"/>
        </w:rPr>
        <w:t>§ 12</w:t>
      </w:r>
    </w:p>
    <w:p w14:paraId="7DD32FE7" w14:textId="77777777" w:rsidR="00ED4959" w:rsidRDefault="00495D81">
      <w:pPr>
        <w:tabs>
          <w:tab w:val="center" w:pos="4536"/>
          <w:tab w:val="right" w:pos="9072"/>
        </w:tabs>
        <w:spacing w:after="0" w:line="300" w:lineRule="auto"/>
        <w:ind w:left="595" w:hanging="238"/>
        <w:jc w:val="center"/>
        <w:rPr>
          <w:rFonts w:ascii="Garamond" w:eastAsia="Times New Roman" w:hAnsi="Garamond" w:cstheme="minorHAnsi"/>
          <w:b/>
          <w:color w:val="000000"/>
          <w:lang w:eastAsia="ar-SA"/>
        </w:rPr>
      </w:pPr>
      <w:r>
        <w:rPr>
          <w:rFonts w:ascii="Garamond" w:eastAsia="Times New Roman" w:hAnsi="Garamond" w:cstheme="minorHAnsi"/>
          <w:b/>
          <w:color w:val="000000"/>
          <w:lang w:eastAsia="ar-SA"/>
        </w:rPr>
        <w:t>Zmiany Umowy</w:t>
      </w:r>
    </w:p>
    <w:p w14:paraId="29E1A56F" w14:textId="77777777" w:rsidR="00ED4959" w:rsidRDefault="00495D81">
      <w:pPr>
        <w:numPr>
          <w:ilvl w:val="0"/>
          <w:numId w:val="12"/>
        </w:numPr>
        <w:tabs>
          <w:tab w:val="center" w:pos="426"/>
          <w:tab w:val="right" w:pos="9072"/>
        </w:tabs>
        <w:spacing w:after="0" w:line="300" w:lineRule="auto"/>
        <w:ind w:left="426" w:hanging="426"/>
        <w:jc w:val="both"/>
        <w:rPr>
          <w:rFonts w:ascii="Garamond" w:eastAsia="Times New Roman" w:hAnsi="Garamond" w:cstheme="minorHAnsi"/>
          <w:color w:val="000000"/>
          <w:lang w:eastAsia="ar-SA"/>
        </w:rPr>
      </w:pPr>
      <w:r>
        <w:rPr>
          <w:rFonts w:ascii="Garamond" w:eastAsia="Times New Roman" w:hAnsi="Garamond" w:cstheme="minorHAnsi"/>
          <w:color w:val="000000"/>
          <w:lang w:eastAsia="ar-SA"/>
        </w:rPr>
        <w:t>Zmiana Umowy musi być zgodna z ustawą z dnia 11 września 2019 r. - Prawo zamówień publicznych.</w:t>
      </w:r>
    </w:p>
    <w:p w14:paraId="5094582F" w14:textId="77777777" w:rsidR="00ED4959" w:rsidRDefault="00495D81">
      <w:pPr>
        <w:numPr>
          <w:ilvl w:val="0"/>
          <w:numId w:val="12"/>
        </w:numPr>
        <w:tabs>
          <w:tab w:val="center" w:pos="426"/>
          <w:tab w:val="right" w:pos="9072"/>
        </w:tabs>
        <w:spacing w:after="0" w:line="300" w:lineRule="auto"/>
        <w:ind w:left="426" w:hanging="426"/>
        <w:rPr>
          <w:rFonts w:ascii="Garamond" w:eastAsia="Times New Roman" w:hAnsi="Garamond" w:cstheme="minorHAnsi"/>
          <w:color w:val="000000"/>
          <w:lang w:eastAsia="ar-SA"/>
        </w:rPr>
      </w:pPr>
      <w:r>
        <w:rPr>
          <w:rFonts w:ascii="Garamond" w:eastAsia="Times New Roman" w:hAnsi="Garamond" w:cstheme="minorHAnsi"/>
          <w:color w:val="000000"/>
          <w:lang w:eastAsia="ar-SA"/>
        </w:rPr>
        <w:t>Strony dopuszczają możliwość zmian istotnych postanowień Umowy:</w:t>
      </w:r>
    </w:p>
    <w:p w14:paraId="6607DA24" w14:textId="77777777" w:rsidR="00ED4959" w:rsidRDefault="00495D81">
      <w:pPr>
        <w:numPr>
          <w:ilvl w:val="0"/>
          <w:numId w:val="13"/>
        </w:numPr>
        <w:tabs>
          <w:tab w:val="center" w:pos="4536"/>
          <w:tab w:val="right" w:pos="9072"/>
        </w:tabs>
        <w:spacing w:after="0" w:line="300" w:lineRule="auto"/>
        <w:ind w:left="709" w:hanging="283"/>
        <w:jc w:val="both"/>
        <w:rPr>
          <w:rFonts w:ascii="Garamond" w:eastAsia="Times New Roman" w:hAnsi="Garamond" w:cstheme="minorHAnsi"/>
          <w:color w:val="000000"/>
          <w:lang w:eastAsia="ar-SA"/>
        </w:rPr>
      </w:pPr>
      <w:r>
        <w:rPr>
          <w:rFonts w:ascii="Garamond" w:eastAsia="Times New Roman" w:hAnsi="Garamond" w:cstheme="minorHAnsi"/>
          <w:color w:val="000000"/>
          <w:lang w:eastAsia="ar-SA"/>
        </w:rPr>
        <w:t>w zakresie podwykonawców – w przypadku, gdy składając ofertę Operator zobowiązał się do samodzielnego wykonania przedmiotu Umowy, o którym mowa w § 1, a w okresie jego realizacji zaistnieje konieczność wykonania przedmiotu Umowy z udziałem podwykonawcy – w tym przypadku Operator niezwłocznie, nie później jednak niż na 7 dni roboczych przed rozpoczęciem świadczenia usług z udziałem podwykonawcy zobowiązany jest do:</w:t>
      </w:r>
    </w:p>
    <w:p w14:paraId="56487377" w14:textId="77777777" w:rsidR="00ED4959" w:rsidRDefault="00495D81">
      <w:pPr>
        <w:numPr>
          <w:ilvl w:val="0"/>
          <w:numId w:val="14"/>
        </w:numPr>
        <w:tabs>
          <w:tab w:val="center" w:pos="4536"/>
          <w:tab w:val="right" w:pos="9072"/>
        </w:tabs>
        <w:spacing w:after="0" w:line="300" w:lineRule="auto"/>
        <w:ind w:left="993" w:hanging="284"/>
        <w:jc w:val="both"/>
        <w:rPr>
          <w:rFonts w:ascii="Garamond" w:eastAsia="Times New Roman" w:hAnsi="Garamond" w:cstheme="minorHAnsi"/>
          <w:color w:val="000000"/>
          <w:lang w:eastAsia="ar-SA"/>
        </w:rPr>
      </w:pPr>
      <w:r>
        <w:rPr>
          <w:rFonts w:ascii="Garamond" w:eastAsia="Times New Roman" w:hAnsi="Garamond" w:cstheme="minorHAnsi"/>
          <w:color w:val="000000"/>
          <w:lang w:eastAsia="ar-SA"/>
        </w:rPr>
        <w:t xml:space="preserve">wykazania powodów, dla których realizacja przedmiotu Umowy wymaga udziału podwykonawcy, </w:t>
      </w:r>
    </w:p>
    <w:p w14:paraId="348274A6" w14:textId="77777777" w:rsidR="00ED4959" w:rsidRDefault="00495D81">
      <w:pPr>
        <w:numPr>
          <w:ilvl w:val="0"/>
          <w:numId w:val="14"/>
        </w:numPr>
        <w:tabs>
          <w:tab w:val="center" w:pos="4536"/>
          <w:tab w:val="right" w:pos="9072"/>
        </w:tabs>
        <w:spacing w:after="0" w:line="300" w:lineRule="auto"/>
        <w:ind w:left="993" w:hanging="284"/>
        <w:jc w:val="both"/>
        <w:rPr>
          <w:rFonts w:ascii="Garamond" w:eastAsia="Times New Roman" w:hAnsi="Garamond" w:cstheme="minorHAnsi"/>
          <w:color w:val="000000"/>
          <w:lang w:eastAsia="ar-SA"/>
        </w:rPr>
      </w:pPr>
      <w:r>
        <w:rPr>
          <w:rFonts w:ascii="Garamond" w:eastAsia="Times New Roman" w:hAnsi="Garamond" w:cstheme="minorHAnsi"/>
          <w:color w:val="000000"/>
          <w:lang w:eastAsia="ar-SA"/>
        </w:rPr>
        <w:t>wskazania części przedmiotu Umowy, która zostanie przekazana podwykonawcy do wykonania,</w:t>
      </w:r>
    </w:p>
    <w:p w14:paraId="0BC1C4AC" w14:textId="77777777" w:rsidR="00ED4959" w:rsidRDefault="00495D81">
      <w:pPr>
        <w:numPr>
          <w:ilvl w:val="0"/>
          <w:numId w:val="14"/>
        </w:numPr>
        <w:tabs>
          <w:tab w:val="center" w:pos="4536"/>
          <w:tab w:val="right" w:pos="9072"/>
        </w:tabs>
        <w:spacing w:after="0" w:line="300" w:lineRule="auto"/>
        <w:ind w:left="993" w:hanging="284"/>
        <w:jc w:val="both"/>
        <w:rPr>
          <w:rFonts w:ascii="Garamond" w:eastAsia="Times New Roman" w:hAnsi="Garamond" w:cstheme="minorHAnsi"/>
          <w:color w:val="000000"/>
          <w:lang w:eastAsia="ar-SA"/>
        </w:rPr>
      </w:pPr>
      <w:r>
        <w:rPr>
          <w:rFonts w:ascii="Garamond" w:eastAsia="Times New Roman" w:hAnsi="Garamond" w:cstheme="minorHAnsi"/>
          <w:color w:val="000000"/>
          <w:lang w:eastAsia="ar-SA"/>
        </w:rPr>
        <w:t>podania nazwy (firmy) podwykonawcy,</w:t>
      </w:r>
    </w:p>
    <w:p w14:paraId="23A2AF16" w14:textId="77777777" w:rsidR="00ED4959" w:rsidRDefault="00495D81">
      <w:pPr>
        <w:numPr>
          <w:ilvl w:val="0"/>
          <w:numId w:val="13"/>
        </w:numPr>
        <w:tabs>
          <w:tab w:val="center" w:pos="4536"/>
          <w:tab w:val="right" w:pos="9072"/>
        </w:tabs>
        <w:spacing w:after="0" w:line="300" w:lineRule="auto"/>
        <w:ind w:left="709" w:hanging="283"/>
        <w:jc w:val="both"/>
        <w:rPr>
          <w:rFonts w:ascii="Garamond" w:eastAsia="Times New Roman" w:hAnsi="Garamond" w:cstheme="minorHAnsi"/>
          <w:color w:val="000000"/>
          <w:lang w:eastAsia="ar-SA"/>
        </w:rPr>
      </w:pPr>
      <w:r>
        <w:rPr>
          <w:rFonts w:ascii="Garamond" w:eastAsia="Times New Roman" w:hAnsi="Garamond" w:cstheme="minorHAnsi"/>
          <w:bCs/>
          <w:iCs/>
          <w:color w:val="000000"/>
          <w:lang w:eastAsia="ar-SA"/>
        </w:rPr>
        <w:t>w zakresie klauzul dotyczących ochrony danych osobowych – w przypadku zmiany stanu prawnego dotyczącego ochrony danych osobowych lub przetwarzania tych danych, w zakresie, w jakim zmiany te wpływać będą na treść klauzul zawartych w Umowie, w celu zapewnienia jej zgodności z przepisami prawa,</w:t>
      </w:r>
    </w:p>
    <w:p w14:paraId="3323A61A" w14:textId="77777777" w:rsidR="00ED4959" w:rsidRDefault="00495D81">
      <w:pPr>
        <w:numPr>
          <w:ilvl w:val="0"/>
          <w:numId w:val="13"/>
        </w:numPr>
        <w:tabs>
          <w:tab w:val="center" w:pos="4536"/>
          <w:tab w:val="right" w:pos="9072"/>
        </w:tabs>
        <w:spacing w:after="0" w:line="300" w:lineRule="auto"/>
        <w:ind w:left="709" w:hanging="283"/>
        <w:jc w:val="both"/>
        <w:rPr>
          <w:rFonts w:ascii="Garamond" w:eastAsia="Times New Roman" w:hAnsi="Garamond" w:cstheme="minorHAnsi"/>
          <w:color w:val="000000"/>
          <w:lang w:eastAsia="ar-SA"/>
        </w:rPr>
      </w:pPr>
      <w:r>
        <w:rPr>
          <w:rFonts w:ascii="Garamond" w:eastAsia="Times New Roman" w:hAnsi="Garamond" w:cstheme="minorHAnsi"/>
          <w:color w:val="000000"/>
          <w:lang w:eastAsia="ar-SA"/>
        </w:rPr>
        <w:t>zmiany podwykonawców, wymienionych w § 11 ust. 3, pod warunkiem wskazania nie później jednak niż na 7 dni roboczych przed dokonaniem zmiany powodów, dla których istnieje konieczność dokonania przedmiotowej zmiany i podania nazwy (firmy) podwykonawcy.</w:t>
      </w:r>
    </w:p>
    <w:p w14:paraId="79A7F561" w14:textId="77777777" w:rsidR="00ED4959" w:rsidRDefault="00495D81">
      <w:pPr>
        <w:numPr>
          <w:ilvl w:val="0"/>
          <w:numId w:val="12"/>
        </w:numPr>
        <w:tabs>
          <w:tab w:val="center" w:pos="4536"/>
          <w:tab w:val="right" w:pos="9072"/>
        </w:tabs>
        <w:spacing w:after="0" w:line="300" w:lineRule="auto"/>
        <w:ind w:left="426" w:hanging="426"/>
        <w:jc w:val="both"/>
        <w:rPr>
          <w:rFonts w:ascii="Garamond" w:eastAsia="Times New Roman" w:hAnsi="Garamond" w:cstheme="minorHAnsi"/>
          <w:color w:val="000000"/>
          <w:lang w:eastAsia="ar-SA"/>
        </w:rPr>
      </w:pPr>
      <w:r>
        <w:rPr>
          <w:rFonts w:ascii="Garamond" w:eastAsia="Times New Roman" w:hAnsi="Garamond" w:cstheme="minorHAnsi"/>
          <w:color w:val="000000"/>
          <w:lang w:eastAsia="ar-SA"/>
        </w:rPr>
        <w:t>Strony dopuszczają możliwość nieistotnych zmian postanowień Umowy.</w:t>
      </w:r>
    </w:p>
    <w:p w14:paraId="3B7D8472" w14:textId="77777777" w:rsidR="00ED4959" w:rsidRDefault="00495D81">
      <w:pPr>
        <w:numPr>
          <w:ilvl w:val="0"/>
          <w:numId w:val="12"/>
        </w:numPr>
        <w:tabs>
          <w:tab w:val="center" w:pos="4536"/>
          <w:tab w:val="right" w:pos="9072"/>
        </w:tabs>
        <w:spacing w:after="0" w:line="300" w:lineRule="auto"/>
        <w:ind w:left="426" w:hanging="426"/>
        <w:jc w:val="both"/>
        <w:rPr>
          <w:rFonts w:ascii="Garamond" w:eastAsia="Times New Roman" w:hAnsi="Garamond" w:cstheme="minorHAnsi"/>
          <w:color w:val="000000"/>
          <w:lang w:eastAsia="ar-SA"/>
        </w:rPr>
      </w:pPr>
      <w:r>
        <w:rPr>
          <w:rFonts w:ascii="Garamond" w:eastAsia="Times New Roman" w:hAnsi="Garamond" w:cstheme="minorHAnsi"/>
          <w:color w:val="000000"/>
          <w:lang w:eastAsia="ar-SA"/>
        </w:rPr>
        <w:t>Oświadczenia dotyczące Umowy oraz wszelkie jej zmiany mogą być dokonywane, pod rygorem nieważności, wyłącznie w formie pisemnej.</w:t>
      </w:r>
    </w:p>
    <w:p w14:paraId="594EED24" w14:textId="77777777" w:rsidR="00ED4959" w:rsidRDefault="00ED4959">
      <w:pPr>
        <w:spacing w:after="0" w:line="300" w:lineRule="auto"/>
        <w:jc w:val="both"/>
        <w:rPr>
          <w:rFonts w:ascii="Garamond" w:hAnsi="Garamond" w:cstheme="minorHAnsi"/>
          <w:bCs/>
        </w:rPr>
      </w:pPr>
    </w:p>
    <w:p w14:paraId="43EC7537" w14:textId="77777777" w:rsidR="00ED4959" w:rsidRDefault="00495D81">
      <w:pPr>
        <w:spacing w:after="0" w:line="300" w:lineRule="auto"/>
        <w:jc w:val="center"/>
        <w:rPr>
          <w:rFonts w:ascii="Garamond" w:hAnsi="Garamond" w:cstheme="minorHAnsi"/>
          <w:b/>
        </w:rPr>
      </w:pPr>
      <w:r>
        <w:rPr>
          <w:rFonts w:ascii="Garamond" w:hAnsi="Garamond" w:cstheme="minorHAnsi"/>
          <w:b/>
        </w:rPr>
        <w:t>§ 13</w:t>
      </w:r>
    </w:p>
    <w:p w14:paraId="6159917A" w14:textId="77777777" w:rsidR="00ED4959" w:rsidRDefault="00495D81">
      <w:pPr>
        <w:spacing w:after="0" w:line="300" w:lineRule="auto"/>
        <w:jc w:val="center"/>
        <w:rPr>
          <w:rFonts w:ascii="Garamond" w:hAnsi="Garamond" w:cstheme="minorHAnsi"/>
          <w:b/>
        </w:rPr>
      </w:pPr>
      <w:r>
        <w:rPr>
          <w:rFonts w:ascii="Garamond" w:hAnsi="Garamond" w:cstheme="minorHAnsi"/>
          <w:b/>
        </w:rPr>
        <w:t>Odstąpienie od Umowy</w:t>
      </w:r>
    </w:p>
    <w:p w14:paraId="442ECEA3" w14:textId="77777777" w:rsidR="00ED4959" w:rsidRDefault="00495D81">
      <w:pPr>
        <w:numPr>
          <w:ilvl w:val="0"/>
          <w:numId w:val="9"/>
        </w:numPr>
        <w:spacing w:after="0" w:line="300" w:lineRule="auto"/>
        <w:ind w:left="284" w:hanging="284"/>
        <w:jc w:val="both"/>
        <w:rPr>
          <w:rFonts w:ascii="Garamond" w:hAnsi="Garamond" w:cstheme="minorHAnsi"/>
        </w:rPr>
      </w:pPr>
      <w:r>
        <w:rPr>
          <w:rFonts w:ascii="Garamond" w:hAnsi="Garamond" w:cstheme="minorHAnsi"/>
        </w:rPr>
        <w:t>Oprócz przypadków wymienionych w Kodeksie cywilnym w razie zaistnienia istotnej zmiany okoliczności powodującej, że wykonanie Umowy nie leży w interesie publicznym, czego nie można było przewidzieć w chwili zawarcia Umowy, Nadawca może odstąpić od Umowy w terminie 30 dni od powzięcia wiadomości o tych okolicznościach.</w:t>
      </w:r>
    </w:p>
    <w:p w14:paraId="52BA0A79" w14:textId="77777777" w:rsidR="00ED4959" w:rsidRDefault="00495D81">
      <w:pPr>
        <w:numPr>
          <w:ilvl w:val="0"/>
          <w:numId w:val="9"/>
        </w:numPr>
        <w:spacing w:after="0" w:line="300" w:lineRule="auto"/>
        <w:ind w:left="284" w:hanging="284"/>
        <w:jc w:val="both"/>
        <w:rPr>
          <w:rFonts w:ascii="Garamond" w:hAnsi="Garamond" w:cstheme="minorHAnsi"/>
        </w:rPr>
      </w:pPr>
      <w:r>
        <w:rPr>
          <w:rFonts w:ascii="Garamond" w:hAnsi="Garamond" w:cstheme="minorHAnsi"/>
        </w:rPr>
        <w:t>W przypadku, o którym mowa w ust. 1, Operator może żądać wyłącznie wynagrodzenia należnego z tytułu wykonania części Umowy.</w:t>
      </w:r>
    </w:p>
    <w:p w14:paraId="463093D5" w14:textId="77777777" w:rsidR="00ED4959" w:rsidRDefault="00495D81">
      <w:pPr>
        <w:numPr>
          <w:ilvl w:val="0"/>
          <w:numId w:val="9"/>
        </w:numPr>
        <w:spacing w:after="0" w:line="300" w:lineRule="auto"/>
        <w:ind w:left="284" w:hanging="284"/>
        <w:jc w:val="both"/>
        <w:rPr>
          <w:rFonts w:ascii="Garamond" w:hAnsi="Garamond" w:cstheme="minorHAnsi"/>
        </w:rPr>
      </w:pPr>
      <w:bookmarkStart w:id="6" w:name="_Hlk134604532"/>
      <w:r>
        <w:rPr>
          <w:rFonts w:ascii="Garamond" w:hAnsi="Garamond" w:cstheme="minorHAnsi"/>
        </w:rPr>
        <w:t xml:space="preserve">Nadawca zastrzega sobie prawo odstąpienie od Umowy: z winy Operatora, tj. m.in. w sytuacji nie podjęcia przez Operatora czynności koniecznych do rozpoczęcia realizacji przedmiotu Umowy lub wykonywania przedmiotu Umowy w sposób sprzeczny z postanowieniami Umowy.  jeżeli Operator nie </w:t>
      </w:r>
      <w:r>
        <w:rPr>
          <w:rFonts w:ascii="Garamond" w:hAnsi="Garamond" w:cstheme="minorHAnsi"/>
        </w:rPr>
        <w:lastRenderedPageBreak/>
        <w:t xml:space="preserve">podejmie działań w celu usunięcia ewentualnych naruszeń, po uprzednim wezwaniu Operatora do ich usunięcia, w zakreślonym przez Nadawcę czasie, po bezskutecznym upływie zakreślonego czasu. </w:t>
      </w:r>
      <w:bookmarkEnd w:id="6"/>
    </w:p>
    <w:p w14:paraId="50A41DFB" w14:textId="77777777" w:rsidR="00ED4959" w:rsidRDefault="00ED4959">
      <w:pPr>
        <w:spacing w:after="0" w:line="300" w:lineRule="auto"/>
        <w:jc w:val="center"/>
        <w:rPr>
          <w:rFonts w:ascii="Garamond" w:hAnsi="Garamond" w:cstheme="minorHAnsi"/>
          <w:b/>
        </w:rPr>
      </w:pPr>
    </w:p>
    <w:p w14:paraId="431F0A96" w14:textId="77777777" w:rsidR="00ED4959" w:rsidRDefault="00495D81">
      <w:pPr>
        <w:spacing w:after="0" w:line="300" w:lineRule="auto"/>
        <w:jc w:val="center"/>
        <w:rPr>
          <w:rFonts w:ascii="Garamond" w:hAnsi="Garamond" w:cstheme="minorHAnsi"/>
          <w:b/>
        </w:rPr>
      </w:pPr>
      <w:r>
        <w:rPr>
          <w:rFonts w:ascii="Garamond" w:hAnsi="Garamond" w:cstheme="minorHAnsi"/>
          <w:b/>
        </w:rPr>
        <w:t>§ 14</w:t>
      </w:r>
    </w:p>
    <w:p w14:paraId="18E6059F" w14:textId="77777777" w:rsidR="00ED4959" w:rsidRDefault="00495D81">
      <w:pPr>
        <w:spacing w:after="0" w:line="300" w:lineRule="auto"/>
        <w:jc w:val="center"/>
        <w:rPr>
          <w:rFonts w:ascii="Garamond" w:hAnsi="Garamond" w:cstheme="minorHAnsi"/>
          <w:b/>
        </w:rPr>
      </w:pPr>
      <w:r>
        <w:rPr>
          <w:rFonts w:ascii="Garamond" w:hAnsi="Garamond" w:cstheme="minorHAnsi"/>
          <w:b/>
        </w:rPr>
        <w:t>Przelew wierzytelności</w:t>
      </w:r>
    </w:p>
    <w:p w14:paraId="4B72522B" w14:textId="77777777" w:rsidR="00ED4959" w:rsidRDefault="00495D81">
      <w:pPr>
        <w:spacing w:after="0" w:line="300" w:lineRule="auto"/>
        <w:jc w:val="both"/>
        <w:rPr>
          <w:rFonts w:ascii="Garamond" w:hAnsi="Garamond" w:cstheme="minorHAnsi"/>
        </w:rPr>
      </w:pPr>
      <w:r>
        <w:rPr>
          <w:rFonts w:ascii="Garamond" w:hAnsi="Garamond" w:cstheme="minorHAnsi"/>
        </w:rPr>
        <w:t xml:space="preserve">Przelew wierzytelności wynikającej z Umowy, jest dopuszczalny tylko za zgodą Nadawcy, wyrażoną w formie pisemnej. </w:t>
      </w:r>
    </w:p>
    <w:p w14:paraId="7BC7184E" w14:textId="77777777" w:rsidR="00ED4959" w:rsidRDefault="00ED4959">
      <w:pPr>
        <w:pStyle w:val="Tekstpodstawowywcity31"/>
        <w:tabs>
          <w:tab w:val="clear" w:pos="0"/>
          <w:tab w:val="left" w:pos="-284"/>
        </w:tabs>
        <w:spacing w:line="300" w:lineRule="auto"/>
        <w:ind w:left="0" w:firstLine="0"/>
        <w:rPr>
          <w:rFonts w:ascii="Garamond" w:hAnsi="Garamond" w:cstheme="minorHAnsi"/>
          <w:sz w:val="22"/>
          <w:szCs w:val="22"/>
        </w:rPr>
      </w:pPr>
    </w:p>
    <w:p w14:paraId="1FFC5CA0" w14:textId="77777777" w:rsidR="00ED4959" w:rsidRPr="002272B7" w:rsidRDefault="00495D81">
      <w:pPr>
        <w:pStyle w:val="Tekstpodstawowywcity31"/>
        <w:tabs>
          <w:tab w:val="clear" w:pos="0"/>
          <w:tab w:val="left" w:pos="-284"/>
        </w:tabs>
        <w:spacing w:line="300" w:lineRule="auto"/>
        <w:ind w:left="0" w:firstLine="0"/>
        <w:jc w:val="center"/>
        <w:rPr>
          <w:rFonts w:ascii="Garamond" w:hAnsi="Garamond" w:cstheme="minorHAnsi"/>
          <w:color w:val="auto"/>
          <w:sz w:val="22"/>
          <w:szCs w:val="22"/>
        </w:rPr>
      </w:pPr>
      <w:r w:rsidRPr="002272B7">
        <w:rPr>
          <w:rFonts w:ascii="Garamond" w:hAnsi="Garamond" w:cstheme="minorHAnsi"/>
          <w:color w:val="auto"/>
          <w:sz w:val="22"/>
          <w:szCs w:val="22"/>
        </w:rPr>
        <w:t>§ 15</w:t>
      </w:r>
    </w:p>
    <w:p w14:paraId="2F7A3C5E" w14:textId="77777777" w:rsidR="00ED4959" w:rsidRPr="002272B7" w:rsidRDefault="00495D81">
      <w:pPr>
        <w:pStyle w:val="Tekstpodstawowywcity31"/>
        <w:tabs>
          <w:tab w:val="clear" w:pos="0"/>
          <w:tab w:val="left" w:pos="-284"/>
        </w:tabs>
        <w:spacing w:line="300" w:lineRule="auto"/>
        <w:ind w:left="0" w:firstLine="0"/>
        <w:jc w:val="center"/>
        <w:rPr>
          <w:rFonts w:ascii="Garamond" w:hAnsi="Garamond" w:cstheme="minorHAnsi"/>
          <w:color w:val="auto"/>
          <w:sz w:val="22"/>
          <w:szCs w:val="22"/>
        </w:rPr>
      </w:pPr>
      <w:r w:rsidRPr="002272B7">
        <w:rPr>
          <w:rFonts w:ascii="Garamond" w:hAnsi="Garamond" w:cstheme="minorHAnsi"/>
          <w:color w:val="auto"/>
          <w:sz w:val="22"/>
          <w:szCs w:val="22"/>
        </w:rPr>
        <w:t>Zabezpieczenie należytego wykonania Umowy</w:t>
      </w:r>
    </w:p>
    <w:p w14:paraId="7F6ABE9B" w14:textId="1827E0C8" w:rsidR="00ED4959" w:rsidRPr="002272B7" w:rsidRDefault="00495D81">
      <w:pPr>
        <w:pStyle w:val="Tekstpodstawowywcity31"/>
        <w:numPr>
          <w:ilvl w:val="0"/>
          <w:numId w:val="10"/>
        </w:numPr>
        <w:tabs>
          <w:tab w:val="left" w:pos="-284"/>
          <w:tab w:val="left" w:pos="0"/>
        </w:tabs>
        <w:spacing w:line="300" w:lineRule="auto"/>
        <w:ind w:left="284" w:hanging="284"/>
        <w:jc w:val="both"/>
        <w:rPr>
          <w:rFonts w:ascii="Garamond" w:hAnsi="Garamond" w:cstheme="minorHAnsi"/>
          <w:b w:val="0"/>
          <w:bCs/>
          <w:color w:val="auto"/>
          <w:sz w:val="22"/>
          <w:szCs w:val="22"/>
        </w:rPr>
      </w:pPr>
      <w:r w:rsidRPr="002272B7">
        <w:rPr>
          <w:rFonts w:ascii="Garamond" w:hAnsi="Garamond" w:cstheme="minorHAnsi"/>
          <w:b w:val="0"/>
          <w:bCs/>
          <w:color w:val="auto"/>
          <w:sz w:val="22"/>
          <w:szCs w:val="22"/>
        </w:rPr>
        <w:t xml:space="preserve">Operator udzieli Nadawcy zabezpieczenia należytego wykonania Umowy w formie </w:t>
      </w:r>
      <w:r w:rsidRPr="002272B7">
        <w:rPr>
          <w:rFonts w:ascii="Garamond" w:hAnsi="Garamond" w:cstheme="minorHAnsi"/>
          <w:b w:val="0"/>
          <w:bCs/>
          <w:color w:val="auto"/>
          <w:sz w:val="22"/>
          <w:szCs w:val="22"/>
          <w:u w:val="single"/>
        </w:rPr>
        <w:t>gwarancji</w:t>
      </w:r>
      <w:r w:rsidRPr="002272B7">
        <w:rPr>
          <w:rFonts w:ascii="Garamond" w:hAnsi="Garamond" w:cstheme="minorHAnsi"/>
          <w:b w:val="0"/>
          <w:bCs/>
          <w:color w:val="auto"/>
          <w:sz w:val="22"/>
          <w:szCs w:val="22"/>
        </w:rPr>
        <w:t xml:space="preserve"> w wysokości</w:t>
      </w:r>
      <w:r w:rsidR="002272B7">
        <w:rPr>
          <w:rFonts w:ascii="Garamond" w:hAnsi="Garamond" w:cstheme="minorHAnsi"/>
          <w:b w:val="0"/>
          <w:bCs/>
          <w:color w:val="auto"/>
          <w:sz w:val="22"/>
          <w:szCs w:val="22"/>
          <w:u w:val="single"/>
        </w:rPr>
        <w:t>………………</w:t>
      </w:r>
      <w:r w:rsidRPr="002272B7">
        <w:rPr>
          <w:rFonts w:ascii="Garamond" w:hAnsi="Garamond" w:cstheme="minorHAnsi"/>
          <w:b w:val="0"/>
          <w:bCs/>
          <w:color w:val="auto"/>
          <w:sz w:val="22"/>
          <w:szCs w:val="22"/>
        </w:rPr>
        <w:t xml:space="preserve"> (słownie</w:t>
      </w:r>
      <w:proofErr w:type="gramStart"/>
      <w:r w:rsidRPr="002272B7">
        <w:rPr>
          <w:rFonts w:ascii="Garamond" w:hAnsi="Garamond" w:cstheme="minorHAnsi"/>
          <w:b w:val="0"/>
          <w:bCs/>
          <w:color w:val="auto"/>
          <w:sz w:val="22"/>
          <w:szCs w:val="22"/>
        </w:rPr>
        <w:t>: )</w:t>
      </w:r>
      <w:proofErr w:type="gramEnd"/>
      <w:r w:rsidRPr="002272B7">
        <w:rPr>
          <w:rFonts w:ascii="Garamond" w:hAnsi="Garamond" w:cstheme="minorHAnsi"/>
          <w:b w:val="0"/>
          <w:bCs/>
          <w:color w:val="auto"/>
          <w:sz w:val="22"/>
          <w:szCs w:val="22"/>
          <w:u w:val="single"/>
        </w:rPr>
        <w:t xml:space="preserve"> </w:t>
      </w:r>
      <w:r w:rsidRPr="002272B7">
        <w:rPr>
          <w:rFonts w:ascii="Garamond" w:hAnsi="Garamond" w:cstheme="minorHAnsi"/>
          <w:b w:val="0"/>
          <w:bCs/>
          <w:color w:val="auto"/>
          <w:sz w:val="22"/>
          <w:szCs w:val="22"/>
        </w:rPr>
        <w:t xml:space="preserve">tj. 5% wartości całkowitego wynagrodzenia brutto, o którym mowa w </w:t>
      </w:r>
      <w:r w:rsidRPr="002272B7">
        <w:rPr>
          <w:rFonts w:ascii="Garamond" w:hAnsi="Garamond" w:cs="Calibri"/>
          <w:b w:val="0"/>
          <w:bCs/>
          <w:color w:val="auto"/>
          <w:sz w:val="22"/>
          <w:szCs w:val="22"/>
        </w:rPr>
        <w:t>§</w:t>
      </w:r>
      <w:r w:rsidRPr="002272B7">
        <w:rPr>
          <w:rFonts w:ascii="Garamond" w:hAnsi="Garamond" w:cstheme="minorHAnsi"/>
          <w:b w:val="0"/>
          <w:bCs/>
          <w:color w:val="auto"/>
          <w:sz w:val="22"/>
          <w:szCs w:val="22"/>
        </w:rPr>
        <w:t xml:space="preserve"> 8 ust. 9 Umowy. </w:t>
      </w:r>
    </w:p>
    <w:p w14:paraId="3D1F460E" w14:textId="77777777" w:rsidR="00ED4959" w:rsidRPr="002272B7" w:rsidRDefault="00495D81">
      <w:pPr>
        <w:pStyle w:val="Tekstpodstawowywcity31"/>
        <w:numPr>
          <w:ilvl w:val="0"/>
          <w:numId w:val="10"/>
        </w:numPr>
        <w:tabs>
          <w:tab w:val="clear" w:pos="0"/>
          <w:tab w:val="left" w:pos="-284"/>
        </w:tabs>
        <w:spacing w:line="300" w:lineRule="auto"/>
        <w:ind w:left="284" w:hanging="284"/>
        <w:jc w:val="both"/>
        <w:rPr>
          <w:rFonts w:ascii="Garamond" w:hAnsi="Garamond" w:cstheme="minorHAnsi"/>
          <w:b w:val="0"/>
          <w:bCs/>
          <w:color w:val="auto"/>
          <w:sz w:val="22"/>
          <w:szCs w:val="22"/>
        </w:rPr>
      </w:pPr>
      <w:proofErr w:type="gramStart"/>
      <w:r w:rsidRPr="002272B7">
        <w:rPr>
          <w:rFonts w:ascii="Garamond" w:hAnsi="Garamond" w:cstheme="minorHAnsi"/>
          <w:b w:val="0"/>
          <w:bCs/>
          <w:color w:val="auto"/>
          <w:sz w:val="22"/>
          <w:szCs w:val="22"/>
        </w:rPr>
        <w:t>Operator  może</w:t>
      </w:r>
      <w:proofErr w:type="gramEnd"/>
      <w:r w:rsidRPr="002272B7">
        <w:rPr>
          <w:rFonts w:ascii="Garamond" w:hAnsi="Garamond" w:cstheme="minorHAnsi"/>
          <w:b w:val="0"/>
          <w:bCs/>
          <w:color w:val="auto"/>
          <w:sz w:val="22"/>
          <w:szCs w:val="22"/>
        </w:rPr>
        <w:t xml:space="preserve"> zmienić formę Zabezpieczenia na jedną lub kilka form, o których mowa w art. 450 ust. 1 ustawy z dnia 11 września 2019 r. - Prawo zamówień publicznych (Dz. U. z 2019 r. poz. 2019 z </w:t>
      </w:r>
      <w:proofErr w:type="spellStart"/>
      <w:r w:rsidRPr="002272B7">
        <w:rPr>
          <w:rFonts w:ascii="Garamond" w:hAnsi="Garamond" w:cstheme="minorHAnsi"/>
          <w:b w:val="0"/>
          <w:bCs/>
          <w:color w:val="auto"/>
          <w:sz w:val="22"/>
          <w:szCs w:val="22"/>
        </w:rPr>
        <w:t>późn</w:t>
      </w:r>
      <w:proofErr w:type="spellEnd"/>
      <w:r w:rsidRPr="002272B7">
        <w:rPr>
          <w:rFonts w:ascii="Garamond" w:hAnsi="Garamond" w:cstheme="minorHAnsi"/>
          <w:b w:val="0"/>
          <w:bCs/>
          <w:color w:val="auto"/>
          <w:sz w:val="22"/>
          <w:szCs w:val="22"/>
        </w:rPr>
        <w:t xml:space="preserve">. zm.), zwanej dalej „PZP”. Za zgodą Nadawcy Operator może zmienić formę zabezpieczenia w zakresie określonym w art. 450 ust. 2 PZP. Zmiana formy zabezpieczenia musi być dokonana z zachowaniem ciągłości zabezpieczenia i bez zmiany jego wysokości. </w:t>
      </w:r>
    </w:p>
    <w:p w14:paraId="73CF69C3" w14:textId="77777777" w:rsidR="00ED4959" w:rsidRPr="002272B7" w:rsidRDefault="00495D81">
      <w:pPr>
        <w:pStyle w:val="Tekstpodstawowywcity31"/>
        <w:numPr>
          <w:ilvl w:val="0"/>
          <w:numId w:val="10"/>
        </w:numPr>
        <w:tabs>
          <w:tab w:val="clear" w:pos="0"/>
          <w:tab w:val="left" w:pos="-284"/>
        </w:tabs>
        <w:spacing w:line="300" w:lineRule="auto"/>
        <w:ind w:left="284" w:hanging="284"/>
        <w:jc w:val="both"/>
        <w:rPr>
          <w:rFonts w:ascii="Garamond" w:hAnsi="Garamond" w:cstheme="minorHAnsi"/>
          <w:b w:val="0"/>
          <w:bCs/>
          <w:color w:val="auto"/>
          <w:sz w:val="22"/>
          <w:szCs w:val="22"/>
        </w:rPr>
      </w:pPr>
      <w:r w:rsidRPr="002272B7">
        <w:rPr>
          <w:rFonts w:ascii="Garamond" w:hAnsi="Garamond" w:cstheme="minorHAnsi"/>
          <w:b w:val="0"/>
          <w:bCs/>
          <w:color w:val="auto"/>
          <w:sz w:val="22"/>
          <w:szCs w:val="22"/>
        </w:rPr>
        <w:t>Zabezpieczenie, z zastrzeżeniem ust. 5 i 6, będzie zwolnione w całości w terminie 30 dni kalendarzowych od zakończenia realizacji Umowy.</w:t>
      </w:r>
    </w:p>
    <w:p w14:paraId="77196682" w14:textId="77777777" w:rsidR="00ED4959" w:rsidRPr="002272B7" w:rsidRDefault="00495D81">
      <w:pPr>
        <w:pStyle w:val="Tekstpodstawowywcity31"/>
        <w:numPr>
          <w:ilvl w:val="0"/>
          <w:numId w:val="10"/>
        </w:numPr>
        <w:tabs>
          <w:tab w:val="clear" w:pos="0"/>
          <w:tab w:val="left" w:pos="-284"/>
        </w:tabs>
        <w:spacing w:line="300" w:lineRule="auto"/>
        <w:ind w:left="284" w:hanging="284"/>
        <w:jc w:val="both"/>
        <w:rPr>
          <w:rFonts w:ascii="Garamond" w:hAnsi="Garamond" w:cstheme="minorHAnsi"/>
          <w:b w:val="0"/>
          <w:bCs/>
          <w:color w:val="auto"/>
          <w:sz w:val="22"/>
          <w:szCs w:val="22"/>
        </w:rPr>
      </w:pPr>
      <w:r w:rsidRPr="002272B7">
        <w:rPr>
          <w:rFonts w:ascii="Garamond" w:hAnsi="Garamond" w:cstheme="minorHAnsi"/>
          <w:b w:val="0"/>
          <w:bCs/>
          <w:color w:val="auto"/>
          <w:sz w:val="22"/>
          <w:szCs w:val="22"/>
        </w:rPr>
        <w:t xml:space="preserve">W przypadku wniesienia zabezpieczenia w pieniądzu </w:t>
      </w:r>
      <w:proofErr w:type="gramStart"/>
      <w:r w:rsidRPr="002272B7">
        <w:rPr>
          <w:rFonts w:ascii="Garamond" w:hAnsi="Garamond" w:cstheme="minorHAnsi"/>
          <w:b w:val="0"/>
          <w:bCs/>
          <w:color w:val="auto"/>
          <w:sz w:val="22"/>
          <w:szCs w:val="22"/>
        </w:rPr>
        <w:t>Operator  zobowiązany</w:t>
      </w:r>
      <w:proofErr w:type="gramEnd"/>
      <w:r w:rsidRPr="002272B7">
        <w:rPr>
          <w:rFonts w:ascii="Garamond" w:hAnsi="Garamond" w:cstheme="minorHAnsi"/>
          <w:b w:val="0"/>
          <w:bCs/>
          <w:color w:val="auto"/>
          <w:sz w:val="22"/>
          <w:szCs w:val="22"/>
        </w:rPr>
        <w:t xml:space="preserve"> jest do </w:t>
      </w:r>
      <w:proofErr w:type="gramStart"/>
      <w:r w:rsidRPr="002272B7">
        <w:rPr>
          <w:rFonts w:ascii="Garamond" w:hAnsi="Garamond" w:cstheme="minorHAnsi"/>
          <w:b w:val="0"/>
          <w:bCs/>
          <w:color w:val="auto"/>
          <w:sz w:val="22"/>
          <w:szCs w:val="22"/>
        </w:rPr>
        <w:t>złożenia  pisemnego</w:t>
      </w:r>
      <w:proofErr w:type="gramEnd"/>
      <w:r w:rsidRPr="002272B7">
        <w:rPr>
          <w:rFonts w:ascii="Garamond" w:hAnsi="Garamond" w:cstheme="minorHAnsi"/>
          <w:b w:val="0"/>
          <w:bCs/>
          <w:color w:val="auto"/>
          <w:sz w:val="22"/>
          <w:szCs w:val="22"/>
        </w:rPr>
        <w:t xml:space="preserve"> wniosku o zwrot zabezpieczenia ze wskazaniem numeru rachunku bankowego, na który należy dokonać zwrotu. Zabezpieczenie wniesione w pieniądzu Nadawca zwróci wraz z odsetkami wynikającymi z umowy rachunku bankowego, na którym było ono przechowywane, pomniejszonymi o koszty prowadzenia rachunku oraz prowizji bankowej za przelew pieniędzy na rachunek Operatora. </w:t>
      </w:r>
    </w:p>
    <w:p w14:paraId="247E6F0E" w14:textId="77777777" w:rsidR="00ED4959" w:rsidRPr="002272B7" w:rsidRDefault="00495D81">
      <w:pPr>
        <w:pStyle w:val="Tekstpodstawowywcity31"/>
        <w:numPr>
          <w:ilvl w:val="0"/>
          <w:numId w:val="10"/>
        </w:numPr>
        <w:tabs>
          <w:tab w:val="clear" w:pos="0"/>
          <w:tab w:val="left" w:pos="-284"/>
        </w:tabs>
        <w:spacing w:line="300" w:lineRule="auto"/>
        <w:ind w:left="284" w:hanging="284"/>
        <w:jc w:val="both"/>
        <w:rPr>
          <w:rFonts w:ascii="Garamond" w:hAnsi="Garamond" w:cstheme="minorHAnsi"/>
          <w:b w:val="0"/>
          <w:bCs/>
          <w:color w:val="auto"/>
          <w:sz w:val="22"/>
          <w:szCs w:val="22"/>
        </w:rPr>
      </w:pPr>
      <w:r w:rsidRPr="002272B7">
        <w:rPr>
          <w:rFonts w:ascii="Garamond" w:hAnsi="Garamond" w:cstheme="minorHAnsi"/>
          <w:b w:val="0"/>
          <w:bCs/>
          <w:color w:val="auto"/>
          <w:sz w:val="22"/>
          <w:szCs w:val="22"/>
        </w:rPr>
        <w:t>W przypadku wniesienia zabezpieczenia w innej formie niż w pieniądzu lub w przypadku zmiany formy wniesienia zabezpieczenia na inną niż w pieniądzu, kwota roszczeń będzie zapłacona na rzecz Nadawcy na pierwsze jego pisemne wezwanie stwierdzające, że Operator nie wywiązał się ze zobowiązań wynikających z Umowy, bez dodatkowych warunków.</w:t>
      </w:r>
    </w:p>
    <w:p w14:paraId="2177403C" w14:textId="77777777" w:rsidR="00ED4959" w:rsidRPr="002272B7" w:rsidRDefault="00495D81">
      <w:pPr>
        <w:pStyle w:val="Tekstpodstawowywcity31"/>
        <w:numPr>
          <w:ilvl w:val="0"/>
          <w:numId w:val="10"/>
        </w:numPr>
        <w:tabs>
          <w:tab w:val="clear" w:pos="0"/>
          <w:tab w:val="left" w:pos="-284"/>
        </w:tabs>
        <w:spacing w:line="300" w:lineRule="auto"/>
        <w:ind w:left="284" w:hanging="284"/>
        <w:jc w:val="both"/>
        <w:rPr>
          <w:rFonts w:ascii="Garamond" w:hAnsi="Garamond" w:cstheme="minorHAnsi"/>
          <w:b w:val="0"/>
          <w:bCs/>
          <w:color w:val="auto"/>
          <w:sz w:val="22"/>
          <w:szCs w:val="22"/>
        </w:rPr>
      </w:pPr>
      <w:r w:rsidRPr="002272B7">
        <w:rPr>
          <w:rFonts w:ascii="Garamond" w:hAnsi="Garamond" w:cstheme="minorHAnsi"/>
          <w:b w:val="0"/>
          <w:bCs/>
          <w:color w:val="auto"/>
          <w:sz w:val="22"/>
          <w:szCs w:val="22"/>
        </w:rPr>
        <w:t xml:space="preserve">Zabezpieczenie zostanie zatrzymane w całości albo odpowiedniej części, gdy Nadawca wniesie zastrzeżenie co do należytego wykonania Umowy. </w:t>
      </w:r>
    </w:p>
    <w:p w14:paraId="76E7F098" w14:textId="77777777" w:rsidR="00ED4959" w:rsidRPr="002272B7" w:rsidRDefault="00495D81">
      <w:pPr>
        <w:pStyle w:val="Tekstpodstawowywcity31"/>
        <w:numPr>
          <w:ilvl w:val="0"/>
          <w:numId w:val="10"/>
        </w:numPr>
        <w:tabs>
          <w:tab w:val="clear" w:pos="0"/>
          <w:tab w:val="left" w:pos="-284"/>
        </w:tabs>
        <w:spacing w:line="300" w:lineRule="auto"/>
        <w:ind w:left="284" w:hanging="284"/>
        <w:jc w:val="both"/>
        <w:rPr>
          <w:rFonts w:ascii="Garamond" w:hAnsi="Garamond" w:cstheme="minorHAnsi"/>
          <w:b w:val="0"/>
          <w:bCs/>
          <w:color w:val="auto"/>
          <w:sz w:val="22"/>
          <w:szCs w:val="22"/>
        </w:rPr>
      </w:pPr>
      <w:r w:rsidRPr="002272B7">
        <w:rPr>
          <w:rFonts w:ascii="Garamond" w:hAnsi="Garamond" w:cstheme="minorHAnsi"/>
          <w:b w:val="0"/>
          <w:bCs/>
          <w:color w:val="auto"/>
          <w:sz w:val="22"/>
          <w:szCs w:val="22"/>
        </w:rPr>
        <w:t xml:space="preserve">Zabezpieczenie służy do pokrycia roszczeń Nadawcy z tytułu niewykonania lub nienależytego wykonania Umowy, w tym potrącania kar umownych bez potrzeby uzyskania akceptacji Operatora, na co Operator wyraża zgodę. </w:t>
      </w:r>
    </w:p>
    <w:p w14:paraId="3B05FD44" w14:textId="77777777" w:rsidR="00ED4959" w:rsidRDefault="00ED4959">
      <w:pPr>
        <w:pStyle w:val="Tekstpodstawowywcity31"/>
        <w:tabs>
          <w:tab w:val="clear" w:pos="0"/>
          <w:tab w:val="left" w:pos="-284"/>
        </w:tabs>
        <w:spacing w:line="300" w:lineRule="auto"/>
        <w:ind w:left="284" w:firstLine="0"/>
        <w:jc w:val="both"/>
        <w:rPr>
          <w:rFonts w:ascii="Garamond" w:hAnsi="Garamond" w:cstheme="minorHAnsi"/>
          <w:b w:val="0"/>
          <w:bCs/>
          <w:sz w:val="22"/>
          <w:szCs w:val="22"/>
          <w:highlight w:val="yellow"/>
        </w:rPr>
      </w:pPr>
    </w:p>
    <w:p w14:paraId="6FD1F1E4" w14:textId="77777777" w:rsidR="00ED4959" w:rsidRDefault="00495D81">
      <w:pPr>
        <w:pStyle w:val="Tekstpodstawowywcity31"/>
        <w:keepNext/>
        <w:tabs>
          <w:tab w:val="clear" w:pos="0"/>
          <w:tab w:val="left" w:pos="-284"/>
        </w:tabs>
        <w:spacing w:line="300" w:lineRule="auto"/>
        <w:ind w:left="-142" w:firstLine="0"/>
        <w:jc w:val="center"/>
        <w:rPr>
          <w:rFonts w:ascii="Garamond" w:hAnsi="Garamond" w:cstheme="minorHAnsi"/>
          <w:sz w:val="22"/>
          <w:szCs w:val="22"/>
        </w:rPr>
      </w:pPr>
      <w:r>
        <w:rPr>
          <w:rFonts w:ascii="Garamond" w:hAnsi="Garamond" w:cstheme="minorHAnsi"/>
          <w:sz w:val="22"/>
          <w:szCs w:val="22"/>
        </w:rPr>
        <w:t>§ 16</w:t>
      </w:r>
    </w:p>
    <w:p w14:paraId="6439B003" w14:textId="77777777" w:rsidR="00ED4959" w:rsidRDefault="00495D81">
      <w:pPr>
        <w:spacing w:after="0" w:line="324" w:lineRule="auto"/>
        <w:jc w:val="center"/>
        <w:rPr>
          <w:rFonts w:ascii="Garamond" w:eastAsia="NSimSun" w:hAnsi="Garamond" w:cstheme="minorHAnsi"/>
          <w:b/>
          <w:kern w:val="2"/>
          <w:lang w:eastAsia="zh-CN" w:bidi="hi-IN"/>
        </w:rPr>
      </w:pPr>
      <w:r>
        <w:rPr>
          <w:rFonts w:ascii="Garamond" w:eastAsia="NSimSun" w:hAnsi="Garamond" w:cstheme="minorHAnsi"/>
          <w:b/>
          <w:kern w:val="2"/>
          <w:lang w:eastAsia="zh-CN" w:bidi="hi-IN"/>
        </w:rPr>
        <w:t>Wymagania związane z zatrudnieniem na umowę o pracę</w:t>
      </w:r>
    </w:p>
    <w:p w14:paraId="14224A6B" w14:textId="77777777" w:rsidR="00ED4959" w:rsidRDefault="00495D81">
      <w:pPr>
        <w:spacing w:after="0" w:line="324" w:lineRule="auto"/>
        <w:jc w:val="center"/>
        <w:rPr>
          <w:rFonts w:ascii="Garamond" w:eastAsia="NSimSun" w:hAnsi="Garamond" w:cstheme="minorHAnsi"/>
          <w:b/>
          <w:kern w:val="2"/>
          <w:lang w:eastAsia="zh-CN" w:bidi="hi-IN"/>
        </w:rPr>
      </w:pPr>
      <w:r>
        <w:rPr>
          <w:rFonts w:ascii="Garamond" w:eastAsia="NSimSun" w:hAnsi="Garamond" w:cstheme="minorHAnsi"/>
          <w:b/>
          <w:kern w:val="2"/>
          <w:lang w:eastAsia="zh-CN" w:bidi="hi-IN"/>
        </w:rPr>
        <w:t>w rozumieniu przepisów Kodeksu pracy</w:t>
      </w:r>
    </w:p>
    <w:p w14:paraId="028DB0DC" w14:textId="77777777" w:rsidR="00ED4959" w:rsidRDefault="00495D81">
      <w:pPr>
        <w:spacing w:after="0" w:line="324" w:lineRule="auto"/>
        <w:ind w:left="284" w:hanging="284"/>
        <w:jc w:val="both"/>
        <w:rPr>
          <w:rFonts w:ascii="Garamond" w:eastAsia="NSimSun" w:hAnsi="Garamond" w:cstheme="minorHAnsi"/>
          <w:bCs/>
          <w:kern w:val="2"/>
          <w:lang w:eastAsia="zh-CN" w:bidi="hi-IN"/>
        </w:rPr>
      </w:pPr>
      <w:r>
        <w:rPr>
          <w:rFonts w:ascii="Garamond" w:eastAsia="NSimSun" w:hAnsi="Garamond" w:cstheme="minorHAnsi"/>
          <w:bCs/>
          <w:kern w:val="2"/>
          <w:lang w:eastAsia="zh-CN" w:bidi="hi-IN"/>
        </w:rPr>
        <w:t>1. Operator zobowiązuje się, że osoba wykonująca usługi w zakresie czynności administracyjno-biurowych w ramach realizacji Umowy w okresie realizacji Umowy będzie zatrudniona na minimum ½ etatu na podstawie umowy o pracę w rozumieniu przepisów ustawy z dnia 26 czerwca 1974 r. Kodeks pracy (</w:t>
      </w:r>
      <w:proofErr w:type="spellStart"/>
      <w:r>
        <w:rPr>
          <w:rFonts w:ascii="Garamond" w:eastAsia="NSimSun" w:hAnsi="Garamond" w:cstheme="minorHAnsi"/>
          <w:bCs/>
          <w:kern w:val="2"/>
          <w:lang w:eastAsia="zh-CN" w:bidi="hi-IN"/>
        </w:rPr>
        <w:t>t.j</w:t>
      </w:r>
      <w:proofErr w:type="spellEnd"/>
      <w:r>
        <w:rPr>
          <w:rFonts w:ascii="Garamond" w:eastAsia="NSimSun" w:hAnsi="Garamond" w:cstheme="minorHAnsi"/>
          <w:bCs/>
          <w:kern w:val="2"/>
          <w:lang w:eastAsia="zh-CN" w:bidi="hi-IN"/>
        </w:rPr>
        <w:t>.: Dz. U. z 2020 r. poz. 1320 ze zm.). Nadawca nie ingeruje w sposób organizacji pracy u Operatora.</w:t>
      </w:r>
    </w:p>
    <w:p w14:paraId="10C68E10" w14:textId="77777777" w:rsidR="00ED4959" w:rsidRDefault="00495D81">
      <w:pPr>
        <w:spacing w:after="0" w:line="324" w:lineRule="auto"/>
        <w:ind w:left="284" w:hanging="284"/>
        <w:jc w:val="both"/>
        <w:rPr>
          <w:rFonts w:ascii="Garamond" w:eastAsia="NSimSun" w:hAnsi="Garamond" w:cstheme="minorHAnsi"/>
          <w:bCs/>
          <w:kern w:val="2"/>
          <w:lang w:eastAsia="zh-CN" w:bidi="hi-IN"/>
        </w:rPr>
      </w:pPr>
      <w:r>
        <w:rPr>
          <w:rFonts w:ascii="Garamond" w:eastAsia="NSimSun" w:hAnsi="Garamond" w:cstheme="minorHAnsi"/>
          <w:bCs/>
          <w:kern w:val="2"/>
          <w:lang w:eastAsia="zh-CN" w:bidi="hi-IN"/>
        </w:rPr>
        <w:lastRenderedPageBreak/>
        <w:t>2. Operator, w terminie 5 dni roboczych od dnia przedstawienia takiego żądania, przez cały okres obowiązywania Umowy, przedstawi na żądanie Nadawcy informację wynikającą z ust. 1, ze wskazaniem z imienia i nazwiska danej osoby oraz wymiaru czasu pracy.</w:t>
      </w:r>
    </w:p>
    <w:p w14:paraId="2C44C0C0" w14:textId="77777777" w:rsidR="00ED4959" w:rsidRDefault="00495D81">
      <w:pPr>
        <w:spacing w:after="0" w:line="324" w:lineRule="auto"/>
        <w:ind w:left="284" w:hanging="284"/>
        <w:jc w:val="both"/>
        <w:rPr>
          <w:rFonts w:ascii="Garamond" w:eastAsia="NSimSun" w:hAnsi="Garamond" w:cstheme="minorHAnsi"/>
          <w:bCs/>
          <w:kern w:val="2"/>
          <w:lang w:eastAsia="zh-CN" w:bidi="hi-IN"/>
        </w:rPr>
      </w:pPr>
      <w:r>
        <w:rPr>
          <w:rFonts w:ascii="Garamond" w:eastAsia="NSimSun" w:hAnsi="Garamond" w:cstheme="minorHAnsi"/>
          <w:bCs/>
          <w:kern w:val="2"/>
          <w:lang w:eastAsia="zh-CN" w:bidi="hi-IN"/>
        </w:rPr>
        <w:t>3.  Każdorazowo na żądanie Nadawcy, w terminie wskazanym przez Nadawcę, nie krótszym niż 3 dni robocze, Operator zobowiązuje się przedłożyć do wglądu kopię umowy o pracę zawartej przez Operatora z pracownikiem świadczących usługi w zakresie czynności określonych w ust.1. W tym celu Operator zobowiązany jest do uzyskania od pracownika dobrowolnej zgody na przetwarzanie danych osobowych zgodnie z przepisami o ochronie danych osobowych. Pracownik Operatora, który takiej zgody nie wyrazi, nie może z tego tytułu ponieść jakichkolwiek sankcji ze strony Operatora.</w:t>
      </w:r>
    </w:p>
    <w:p w14:paraId="64A3546C" w14:textId="77777777" w:rsidR="00ED4959" w:rsidRDefault="00495D81">
      <w:pPr>
        <w:spacing w:after="0" w:line="324" w:lineRule="auto"/>
        <w:ind w:left="284" w:hanging="284"/>
        <w:jc w:val="both"/>
        <w:rPr>
          <w:rFonts w:ascii="Garamond" w:eastAsia="NSimSun" w:hAnsi="Garamond" w:cstheme="minorHAnsi"/>
          <w:bCs/>
          <w:kern w:val="2"/>
          <w:lang w:eastAsia="zh-CN" w:bidi="hi-IN"/>
        </w:rPr>
      </w:pPr>
      <w:r>
        <w:rPr>
          <w:rFonts w:ascii="Garamond" w:eastAsia="NSimSun" w:hAnsi="Garamond" w:cstheme="minorHAnsi"/>
          <w:bCs/>
          <w:kern w:val="2"/>
          <w:lang w:eastAsia="zh-CN" w:bidi="hi-IN"/>
        </w:rPr>
        <w:t>4. Nieprzedłożenie przez Operatora kopii zawartej umowy, o której mowa w ust. 1 - 2 w terminie wskazanym przez Nadawcę zgodnie z ust. 2, będzie traktowane jako niewypełnienie obowiązku zatrudnienia pracowników świadczących usługi na podstawie umowy o pracę.</w:t>
      </w:r>
    </w:p>
    <w:p w14:paraId="68EAA8CB" w14:textId="77777777" w:rsidR="00ED4959" w:rsidRDefault="00ED4959">
      <w:pPr>
        <w:spacing w:after="0" w:line="324" w:lineRule="auto"/>
        <w:ind w:left="284" w:hanging="284"/>
        <w:jc w:val="both"/>
        <w:rPr>
          <w:rFonts w:ascii="Garamond" w:eastAsia="NSimSun" w:hAnsi="Garamond" w:cstheme="minorHAnsi"/>
          <w:bCs/>
          <w:kern w:val="2"/>
          <w:lang w:eastAsia="zh-CN" w:bidi="hi-IN"/>
        </w:rPr>
      </w:pPr>
    </w:p>
    <w:p w14:paraId="0D5A73BA" w14:textId="77777777" w:rsidR="00ED4959" w:rsidRDefault="00495D81">
      <w:pPr>
        <w:spacing w:after="0" w:line="324" w:lineRule="auto"/>
        <w:ind w:left="284" w:hanging="284"/>
        <w:jc w:val="center"/>
        <w:rPr>
          <w:b/>
          <w:bCs/>
        </w:rPr>
      </w:pPr>
      <w:r>
        <w:rPr>
          <w:rFonts w:ascii="Garamond" w:hAnsi="Garamond" w:cs="Calibri"/>
          <w:b/>
          <w:bCs/>
        </w:rPr>
        <w:t>§</w:t>
      </w:r>
      <w:r>
        <w:rPr>
          <w:rFonts w:ascii="Garamond" w:hAnsi="Garamond" w:cstheme="minorHAnsi"/>
          <w:b/>
          <w:bCs/>
        </w:rPr>
        <w:t xml:space="preserve"> 17</w:t>
      </w:r>
    </w:p>
    <w:p w14:paraId="62166356" w14:textId="77777777" w:rsidR="00ED4959" w:rsidRDefault="00495D81">
      <w:pPr>
        <w:spacing w:after="0" w:line="324" w:lineRule="auto"/>
        <w:ind w:left="284" w:hanging="284"/>
        <w:jc w:val="center"/>
        <w:rPr>
          <w:b/>
          <w:bCs/>
        </w:rPr>
      </w:pPr>
      <w:r>
        <w:rPr>
          <w:rFonts w:ascii="Garamond" w:hAnsi="Garamond" w:cstheme="minorHAnsi"/>
          <w:b/>
          <w:bCs/>
        </w:rPr>
        <w:t>Dane osobowe i ich przetwarzanie</w:t>
      </w:r>
    </w:p>
    <w:p w14:paraId="0FEDC000" w14:textId="77777777" w:rsidR="00ED4959" w:rsidRDefault="00495D81">
      <w:pPr>
        <w:spacing w:after="0" w:line="324" w:lineRule="auto"/>
        <w:ind w:left="284" w:hanging="284"/>
        <w:jc w:val="both"/>
        <w:rPr>
          <w:rFonts w:ascii="Garamond" w:eastAsia="NSimSun" w:hAnsi="Garamond" w:cstheme="minorHAnsi"/>
          <w:bCs/>
          <w:kern w:val="2"/>
          <w:lang w:eastAsia="zh-CN" w:bidi="hi-IN"/>
        </w:rPr>
      </w:pPr>
      <w:r>
        <w:rPr>
          <w:rFonts w:ascii="Garamond" w:hAnsi="Garamond" w:cstheme="minorHAnsi"/>
          <w:bCs/>
        </w:rPr>
        <w:t>1.</w:t>
      </w:r>
      <w:r>
        <w:rPr>
          <w:rFonts w:ascii="Garamond" w:hAnsi="Garamond" w:cstheme="minorHAnsi"/>
          <w:bCs/>
        </w:rPr>
        <w:tab/>
        <w:t>Danymi osobowymi przetwarzanymi w związku z zawarciem oraz realizacją Umowy są dane osobowe osób wyznaczonych do kontaktów, nadzoru nad wykonaniem Umowy oraz dane osobowe osób reprezentujących Strony Umowy. Źródłem pochodzenia danych są Strony Umowy.</w:t>
      </w:r>
    </w:p>
    <w:p w14:paraId="2EEB66BD" w14:textId="77777777" w:rsidR="00ED4959" w:rsidRDefault="00495D81">
      <w:pPr>
        <w:spacing w:after="0" w:line="324" w:lineRule="auto"/>
        <w:ind w:left="284" w:hanging="284"/>
        <w:jc w:val="both"/>
        <w:rPr>
          <w:rFonts w:ascii="Garamond" w:eastAsia="NSimSun" w:hAnsi="Garamond" w:cstheme="minorHAnsi"/>
          <w:bCs/>
          <w:kern w:val="2"/>
          <w:lang w:eastAsia="zh-CN" w:bidi="hi-IN"/>
        </w:rPr>
      </w:pPr>
      <w:r>
        <w:rPr>
          <w:rFonts w:ascii="Garamond" w:hAnsi="Garamond" w:cstheme="minorHAnsi"/>
          <w:bCs/>
        </w:rPr>
        <w:t>2.</w:t>
      </w:r>
      <w:r>
        <w:rPr>
          <w:rFonts w:ascii="Garamond" w:hAnsi="Garamond" w:cstheme="minorHAnsi"/>
          <w:bCs/>
        </w:rPr>
        <w:tab/>
        <w:t>Kategorie danych osobowych, które są zawarte w treści Umowy, albo Strony będą na jej podstawie przekazywać sobie wzajemnie w związku z wykonaniem Umowy, lub w ramach aktualizacji (tj. zmiany lub uzupełnienia) danych zawartych w treści Umowy, są następujące: imię i nazwisko, numer telefonu, adres poczty elektronicznej, nazwy podmiotu w imieniu, którego dana osoba będzie działać.</w:t>
      </w:r>
    </w:p>
    <w:p w14:paraId="17D136FB" w14:textId="77777777" w:rsidR="00ED4959" w:rsidRDefault="00495D81">
      <w:pPr>
        <w:spacing w:after="0" w:line="324" w:lineRule="auto"/>
        <w:ind w:left="284" w:hanging="284"/>
        <w:jc w:val="both"/>
        <w:rPr>
          <w:rFonts w:ascii="Garamond" w:eastAsia="NSimSun" w:hAnsi="Garamond" w:cstheme="minorHAnsi"/>
          <w:bCs/>
          <w:kern w:val="2"/>
          <w:lang w:eastAsia="zh-CN" w:bidi="hi-IN"/>
        </w:rPr>
      </w:pPr>
      <w:r>
        <w:rPr>
          <w:rFonts w:ascii="Garamond" w:hAnsi="Garamond" w:cstheme="minorHAnsi"/>
          <w:bCs/>
        </w:rPr>
        <w:t>3.</w:t>
      </w:r>
      <w:r>
        <w:rPr>
          <w:rFonts w:ascii="Garamond" w:hAnsi="Garamond" w:cstheme="minorHAnsi"/>
          <w:bCs/>
        </w:rPr>
        <w:tab/>
        <w:t>Każda ze Stron oświadcza, że osoby, o których mowa w ust. 1 dysponują informacjami dotyczącymi przetwarzania ich danych osobowych przez Strony na potrzeby realizacji Umowy oraz zostały poinformowane o tym, że:</w:t>
      </w:r>
    </w:p>
    <w:p w14:paraId="5036F840" w14:textId="77777777" w:rsidR="00ED4959" w:rsidRDefault="00495D81">
      <w:pPr>
        <w:spacing w:after="0" w:line="324" w:lineRule="auto"/>
        <w:ind w:left="567" w:hanging="283"/>
        <w:jc w:val="both"/>
        <w:rPr>
          <w:rFonts w:ascii="Garamond" w:eastAsia="NSimSun" w:hAnsi="Garamond" w:cstheme="minorHAnsi"/>
          <w:bCs/>
          <w:kern w:val="2"/>
          <w:lang w:eastAsia="zh-CN" w:bidi="hi-IN"/>
        </w:rPr>
      </w:pPr>
      <w:r>
        <w:rPr>
          <w:rFonts w:ascii="Garamond" w:hAnsi="Garamond" w:cstheme="minorHAnsi"/>
          <w:bCs/>
        </w:rPr>
        <w:t>1)</w:t>
      </w:r>
      <w:r>
        <w:rPr>
          <w:rFonts w:ascii="Garamond" w:hAnsi="Garamond" w:cstheme="minorHAnsi"/>
          <w:bCs/>
        </w:rPr>
        <w:tab/>
        <w:t xml:space="preserve">z chwilą udostępnienia Nadawcy danych osobowych, o których mowa w ust. 1 i 2, administratorem tych danych staje się Polskie Radio – Regionalna Rozgłośnia w Warszawie „Radio dla Ciebie” S.A. w likwidacji, Myśliwiecka 3/5/7, 00-459 Warszawa. W sprawach związanych z danymi osobowymi, o których mowa w ust. 1 i 2, należy kontaktować się z powołanym przez Nadawcę Inspektorem Ochrony Danych Osobowych pod adresem e-mail: </w:t>
      </w:r>
      <w:hyperlink r:id="rId5">
        <w:r>
          <w:rPr>
            <w:rStyle w:val="Hipercze"/>
            <w:rFonts w:ascii="Garamond" w:hAnsi="Garamond" w:cstheme="minorHAnsi"/>
            <w:bCs/>
          </w:rPr>
          <w:t>iod@wbt-it.pl</w:t>
        </w:r>
      </w:hyperlink>
      <w:r>
        <w:rPr>
          <w:rFonts w:ascii="Garamond" w:hAnsi="Garamond" w:cstheme="minorHAnsi"/>
          <w:bCs/>
        </w:rPr>
        <w:t>,</w:t>
      </w:r>
    </w:p>
    <w:p w14:paraId="67DE8A83" w14:textId="77777777" w:rsidR="00ED4959" w:rsidRDefault="00495D81">
      <w:pPr>
        <w:spacing w:after="0" w:line="324" w:lineRule="auto"/>
        <w:ind w:left="567" w:hanging="283"/>
        <w:jc w:val="both"/>
        <w:rPr>
          <w:rFonts w:ascii="Garamond" w:eastAsia="NSimSun" w:hAnsi="Garamond" w:cstheme="minorHAnsi"/>
          <w:bCs/>
          <w:kern w:val="2"/>
          <w:lang w:eastAsia="zh-CN" w:bidi="hi-IN"/>
        </w:rPr>
      </w:pPr>
      <w:r>
        <w:rPr>
          <w:rFonts w:ascii="Garamond" w:hAnsi="Garamond" w:cstheme="minorHAnsi"/>
          <w:bCs/>
        </w:rPr>
        <w:t>2)</w:t>
      </w:r>
      <w:r>
        <w:t xml:space="preserve"> </w:t>
      </w:r>
      <w:r>
        <w:rPr>
          <w:rFonts w:ascii="Garamond" w:hAnsi="Garamond" w:cstheme="minorHAnsi"/>
          <w:bCs/>
        </w:rPr>
        <w:t xml:space="preserve">z chwilą udostępnienia Operatora danych osobowych, administratorem tych danych staje się Operator - </w:t>
      </w:r>
      <w:proofErr w:type="spellStart"/>
      <w:r>
        <w:rPr>
          <w:rFonts w:ascii="Garamond" w:hAnsi="Garamond" w:cstheme="minorHAnsi"/>
          <w:bCs/>
        </w:rPr>
        <w:t>Emitel</w:t>
      </w:r>
      <w:proofErr w:type="spellEnd"/>
      <w:r>
        <w:rPr>
          <w:rFonts w:ascii="Garamond" w:hAnsi="Garamond" w:cstheme="minorHAnsi"/>
          <w:bCs/>
        </w:rPr>
        <w:t xml:space="preserve"> S.A. W sprawach związanych z danymi osobowymi, o których mowa w ust. 1 i 2, należy kontaktować się. compliance@emitel.pl, tel.12 627 31 67</w:t>
      </w:r>
    </w:p>
    <w:p w14:paraId="5F74A692" w14:textId="77777777" w:rsidR="00ED4959" w:rsidRDefault="00495D81">
      <w:pPr>
        <w:spacing w:after="0" w:line="324" w:lineRule="auto"/>
        <w:ind w:left="567" w:hanging="283"/>
        <w:jc w:val="both"/>
        <w:rPr>
          <w:rFonts w:ascii="Garamond" w:eastAsia="NSimSun" w:hAnsi="Garamond" w:cstheme="minorHAnsi"/>
          <w:bCs/>
          <w:kern w:val="2"/>
          <w:lang w:eastAsia="zh-CN" w:bidi="hi-IN"/>
        </w:rPr>
      </w:pPr>
      <w:r>
        <w:rPr>
          <w:rFonts w:ascii="Garamond" w:hAnsi="Garamond" w:cstheme="minorHAnsi"/>
          <w:bCs/>
        </w:rPr>
        <w:t>3)</w:t>
      </w:r>
      <w:r>
        <w:rPr>
          <w:rFonts w:ascii="Garamond" w:hAnsi="Garamond" w:cstheme="minorHAnsi"/>
          <w:bCs/>
        </w:rPr>
        <w:tab/>
        <w:t>celem udostępnienia danych osobowych Nadawcy jest:</w:t>
      </w:r>
    </w:p>
    <w:p w14:paraId="192706DC" w14:textId="77777777" w:rsidR="00ED4959" w:rsidRDefault="00495D81">
      <w:pPr>
        <w:spacing w:after="0" w:line="324" w:lineRule="auto"/>
        <w:ind w:left="737" w:hanging="283"/>
        <w:jc w:val="both"/>
        <w:rPr>
          <w:rFonts w:ascii="Garamond" w:eastAsia="NSimSun" w:hAnsi="Garamond" w:cstheme="minorHAnsi"/>
          <w:bCs/>
          <w:kern w:val="2"/>
          <w:lang w:eastAsia="zh-CN" w:bidi="hi-IN"/>
        </w:rPr>
      </w:pPr>
      <w:r>
        <w:rPr>
          <w:rFonts w:ascii="Garamond" w:hAnsi="Garamond" w:cstheme="minorHAnsi"/>
          <w:bCs/>
        </w:rPr>
        <w:t>a)</w:t>
      </w:r>
      <w:r>
        <w:rPr>
          <w:rFonts w:ascii="Garamond" w:hAnsi="Garamond" w:cstheme="minorHAnsi"/>
          <w:bCs/>
        </w:rPr>
        <w:tab/>
        <w:t>wykonanie przez Nadawcę obowiązków prawnych wynikających z przepisów prawa, w związku z zawarciem Umowy, a podstawą przetwarzania danych w tym celu jest art. 6 ust. 1 lit b), c) RODO,</w:t>
      </w:r>
    </w:p>
    <w:p w14:paraId="093ED4E8" w14:textId="77777777" w:rsidR="00ED4959" w:rsidRDefault="00495D81">
      <w:pPr>
        <w:spacing w:after="0" w:line="324" w:lineRule="auto"/>
        <w:ind w:left="737" w:hanging="283"/>
        <w:jc w:val="both"/>
        <w:rPr>
          <w:rFonts w:ascii="Garamond" w:eastAsia="NSimSun" w:hAnsi="Garamond" w:cstheme="minorHAnsi"/>
          <w:bCs/>
          <w:kern w:val="2"/>
          <w:lang w:eastAsia="zh-CN" w:bidi="hi-IN"/>
        </w:rPr>
      </w:pPr>
      <w:r>
        <w:rPr>
          <w:rFonts w:ascii="Garamond" w:hAnsi="Garamond" w:cstheme="minorHAnsi"/>
          <w:bCs/>
        </w:rPr>
        <w:t>b)</w:t>
      </w:r>
      <w:r>
        <w:rPr>
          <w:rFonts w:ascii="Garamond" w:hAnsi="Garamond" w:cstheme="minorHAnsi"/>
          <w:bCs/>
        </w:rPr>
        <w:tab/>
        <w:t>ustalenie uprawnień i zobowiązań Stron, poprzez zawarcie Umowy oraz jej wykonanie przez Operatora i Nadawcę, w tym ustalenie, dochodzenie lub obrona przed roszczeniami z tytułu realizacji Umowy, a podstawą przetwarzania danych w tym celu jest art. 6 ust. 1 lit f) RODO.</w:t>
      </w:r>
    </w:p>
    <w:p w14:paraId="4A7A777C" w14:textId="77777777" w:rsidR="00ED4959" w:rsidRDefault="00495D81">
      <w:pPr>
        <w:spacing w:after="0" w:line="324" w:lineRule="auto"/>
        <w:ind w:left="284" w:hanging="284"/>
        <w:jc w:val="both"/>
        <w:rPr>
          <w:rFonts w:ascii="Garamond" w:eastAsia="NSimSun" w:hAnsi="Garamond" w:cstheme="minorHAnsi"/>
          <w:bCs/>
          <w:kern w:val="2"/>
          <w:lang w:eastAsia="zh-CN" w:bidi="hi-IN"/>
        </w:rPr>
      </w:pPr>
      <w:r>
        <w:rPr>
          <w:rFonts w:ascii="Garamond" w:hAnsi="Garamond" w:cstheme="minorHAnsi"/>
          <w:bCs/>
        </w:rPr>
        <w:t>4.</w:t>
      </w:r>
      <w:r>
        <w:rPr>
          <w:rFonts w:ascii="Garamond" w:hAnsi="Garamond" w:cstheme="minorHAnsi"/>
          <w:bCs/>
        </w:rPr>
        <w:tab/>
        <w:t xml:space="preserve">Operator oświadcza, że w przypadku wyznaczenia lub wskazania do działania lub współdziałania, w jakiejkolwiek formie lub zakresie, przy wykonywaniu Umowy, osób innych niż wymienione w § 3 ust. 12, zobowiązuje się poinformować każdą z nich o zasadach, celu oraz zakresie przysługujących im praw </w:t>
      </w:r>
      <w:r>
        <w:rPr>
          <w:rFonts w:ascii="Garamond" w:hAnsi="Garamond" w:cstheme="minorHAnsi"/>
          <w:bCs/>
        </w:rPr>
        <w:lastRenderedPageBreak/>
        <w:t>w związku z przetwarzaniem danych osobowych tych osób, w zakresie określonym w pkt. ……… Specyfikacji warunków zamówienia postępowania poprzedzającego zawarcie Umowy oraz w zakresie określonym w ust. 3, najpóźniej wraz z przekazaniem Nadawcy danych osobowych tych osób.</w:t>
      </w:r>
    </w:p>
    <w:p w14:paraId="5746BA85" w14:textId="77777777" w:rsidR="00ED4959" w:rsidRDefault="00495D81">
      <w:pPr>
        <w:spacing w:after="0" w:line="324" w:lineRule="auto"/>
        <w:ind w:left="284" w:hanging="284"/>
        <w:jc w:val="both"/>
        <w:rPr>
          <w:rFonts w:ascii="Garamond" w:eastAsia="NSimSun" w:hAnsi="Garamond" w:cstheme="minorHAnsi"/>
          <w:bCs/>
          <w:kern w:val="2"/>
          <w:lang w:eastAsia="zh-CN" w:bidi="hi-IN"/>
        </w:rPr>
      </w:pPr>
      <w:r>
        <w:rPr>
          <w:rFonts w:ascii="Garamond" w:hAnsi="Garamond" w:cstheme="minorHAnsi"/>
          <w:bCs/>
        </w:rPr>
        <w:t>5.</w:t>
      </w:r>
      <w:r>
        <w:rPr>
          <w:rFonts w:ascii="Garamond" w:hAnsi="Garamond" w:cstheme="minorHAnsi"/>
          <w:bCs/>
        </w:rPr>
        <w:tab/>
        <w:t>Nadawca oświadcza, że w przypadku wyznaczenia lub wskazania do działania lub współdziałania, w jakiejkolwiek formie lub zakresie, przy wykonywaniu Umowy, osób innych niż wymienione w § 4 ust. 5, zobowiązuje się poinformować każdą z nich o zasadach, celu oraz zakresie przysługujących im praw w związku z przetwarzaniem danych osobowych tych osób, w zakresie określonym w pkt. ………. Specyfikacji warunków zamówienia postępowania poprzedzającego zawarcie Umowy oraz w zakresie określonym w ust. 3, najpóźniej wraz z przekazaniem Operatorowi danych osobowych tych osób.</w:t>
      </w:r>
    </w:p>
    <w:p w14:paraId="4F6E5E6D" w14:textId="77777777" w:rsidR="00ED4959" w:rsidRDefault="00495D81">
      <w:pPr>
        <w:pStyle w:val="Tekstpodstawowywcity31"/>
        <w:keepNext/>
        <w:tabs>
          <w:tab w:val="clear" w:pos="0"/>
          <w:tab w:val="left" w:pos="-284"/>
          <w:tab w:val="left" w:pos="284"/>
        </w:tabs>
        <w:spacing w:line="300" w:lineRule="auto"/>
        <w:ind w:left="284" w:hanging="284"/>
        <w:jc w:val="both"/>
        <w:rPr>
          <w:rFonts w:ascii="Garamond" w:hAnsi="Garamond" w:cstheme="minorHAnsi"/>
          <w:b w:val="0"/>
          <w:bCs/>
          <w:sz w:val="22"/>
          <w:szCs w:val="22"/>
        </w:rPr>
      </w:pPr>
      <w:r>
        <w:rPr>
          <w:rFonts w:ascii="Garamond" w:hAnsi="Garamond" w:cstheme="minorHAnsi"/>
          <w:b w:val="0"/>
          <w:bCs/>
          <w:sz w:val="22"/>
          <w:szCs w:val="22"/>
        </w:rPr>
        <w:t>6.</w:t>
      </w:r>
      <w:r>
        <w:rPr>
          <w:rFonts w:ascii="Garamond" w:hAnsi="Garamond" w:cstheme="minorHAnsi"/>
          <w:b w:val="0"/>
          <w:bCs/>
          <w:sz w:val="22"/>
          <w:szCs w:val="22"/>
        </w:rPr>
        <w:tab/>
        <w:t>W przypadku, gdy niezbędne stanie się przekazanie przez Nadawcę lub Operatora osobom, o których mowa w ust. 1, innych informacji niż informacje, o których mowa w ust. 3 -5, Strony sporządzą stosowny aneks do Umowy. Postanowienie będzie miało zastosowanie w przypadku, gdy przekazanie informacji innych niż w ust. 3 - 5, konieczne będzie dla wykonania obowiązku wynikającego z przepisu prawa.</w:t>
      </w:r>
    </w:p>
    <w:p w14:paraId="58295AD5" w14:textId="77777777" w:rsidR="00ED4959" w:rsidRDefault="00495D81">
      <w:pPr>
        <w:pStyle w:val="Tekstpodstawowywcity31"/>
        <w:keepNext/>
        <w:tabs>
          <w:tab w:val="clear" w:pos="0"/>
          <w:tab w:val="left" w:pos="-284"/>
          <w:tab w:val="left" w:pos="284"/>
        </w:tabs>
        <w:spacing w:line="300" w:lineRule="auto"/>
        <w:ind w:left="284" w:hanging="284"/>
        <w:jc w:val="both"/>
        <w:rPr>
          <w:rFonts w:ascii="Garamond" w:hAnsi="Garamond" w:cstheme="minorHAnsi"/>
          <w:b w:val="0"/>
          <w:bCs/>
          <w:sz w:val="22"/>
          <w:szCs w:val="22"/>
        </w:rPr>
      </w:pPr>
      <w:r>
        <w:rPr>
          <w:rFonts w:ascii="Garamond" w:hAnsi="Garamond" w:cstheme="minorHAnsi"/>
          <w:b w:val="0"/>
          <w:bCs/>
          <w:sz w:val="22"/>
          <w:szCs w:val="22"/>
        </w:rPr>
        <w:t>7.</w:t>
      </w:r>
      <w:r>
        <w:rPr>
          <w:rFonts w:ascii="Garamond" w:hAnsi="Garamond" w:cstheme="minorHAnsi"/>
          <w:b w:val="0"/>
          <w:bCs/>
          <w:sz w:val="22"/>
          <w:szCs w:val="22"/>
        </w:rPr>
        <w:tab/>
        <w:t xml:space="preserve">W przypadku realizacji przedmiotu Umowy przy udziale podwykonawców, albo w przypadku, gdy składając ofertę Wykonawca zobowiązał się do samodzielnego wykonania przedmiotu Umowy, o którym mowa w § 1, a w okresie jego realizacji zaistnieje konieczność wykonania przedmiotu Umowy z udziałem podwykonawców, Operator zobowiązuje się do uzyskania od nich i przedłożenia Nadawcy oświadczenia potwierdzającego wykonanie przez podwykonawców obowiązku, o którym mowa w ust. 3 i uzyskanie od nich zgód na przetwarzanie danych osobowych. Postanowienia ust. 4 – 6 mają zastosowanie. </w:t>
      </w:r>
    </w:p>
    <w:p w14:paraId="458E720C" w14:textId="77777777" w:rsidR="00ED4959" w:rsidRDefault="00ED4959">
      <w:pPr>
        <w:pStyle w:val="Tekstpodstawowywcity31"/>
        <w:keepNext/>
        <w:tabs>
          <w:tab w:val="clear" w:pos="0"/>
          <w:tab w:val="left" w:pos="-284"/>
          <w:tab w:val="left" w:pos="284"/>
        </w:tabs>
        <w:spacing w:line="300" w:lineRule="auto"/>
        <w:ind w:left="284" w:hanging="284"/>
        <w:jc w:val="both"/>
        <w:rPr>
          <w:rFonts w:ascii="Garamond" w:hAnsi="Garamond" w:cstheme="minorHAnsi"/>
          <w:b w:val="0"/>
          <w:bCs/>
          <w:sz w:val="22"/>
          <w:szCs w:val="22"/>
        </w:rPr>
      </w:pPr>
    </w:p>
    <w:p w14:paraId="04BA19F1" w14:textId="77777777" w:rsidR="00ED4959" w:rsidRDefault="00495D81">
      <w:pPr>
        <w:pStyle w:val="Tekstpodstawowywcity31"/>
        <w:keepNext/>
        <w:tabs>
          <w:tab w:val="clear" w:pos="0"/>
          <w:tab w:val="left" w:pos="-284"/>
          <w:tab w:val="left" w:pos="284"/>
        </w:tabs>
        <w:spacing w:line="300" w:lineRule="auto"/>
        <w:ind w:left="284" w:hanging="284"/>
        <w:jc w:val="center"/>
        <w:rPr>
          <w:rFonts w:ascii="Garamond" w:hAnsi="Garamond" w:cstheme="minorHAnsi"/>
          <w:sz w:val="22"/>
          <w:szCs w:val="22"/>
        </w:rPr>
      </w:pPr>
      <w:r>
        <w:rPr>
          <w:rFonts w:ascii="Garamond" w:hAnsi="Garamond" w:cstheme="minorHAnsi"/>
          <w:sz w:val="22"/>
          <w:szCs w:val="22"/>
        </w:rPr>
        <w:t>§ 18</w:t>
      </w:r>
    </w:p>
    <w:p w14:paraId="7281F562" w14:textId="77777777" w:rsidR="00ED4959" w:rsidRDefault="00495D81">
      <w:pPr>
        <w:pStyle w:val="Tekstpodstawowywcity31"/>
        <w:keepNext/>
        <w:tabs>
          <w:tab w:val="clear" w:pos="0"/>
          <w:tab w:val="left" w:pos="-284"/>
          <w:tab w:val="left" w:pos="284"/>
        </w:tabs>
        <w:spacing w:line="300" w:lineRule="auto"/>
        <w:ind w:left="284" w:hanging="284"/>
        <w:jc w:val="both"/>
        <w:rPr>
          <w:rFonts w:ascii="Garamond" w:hAnsi="Garamond" w:cstheme="minorHAnsi"/>
          <w:b w:val="0"/>
          <w:bCs/>
          <w:sz w:val="22"/>
          <w:szCs w:val="22"/>
        </w:rPr>
      </w:pPr>
      <w:r>
        <w:rPr>
          <w:rFonts w:ascii="Garamond" w:hAnsi="Garamond" w:cstheme="minorHAnsi"/>
          <w:b w:val="0"/>
          <w:bCs/>
          <w:sz w:val="22"/>
          <w:szCs w:val="22"/>
        </w:rPr>
        <w:t>1.</w:t>
      </w:r>
      <w:r>
        <w:rPr>
          <w:rFonts w:ascii="Garamond" w:hAnsi="Garamond" w:cstheme="minorHAnsi"/>
          <w:b w:val="0"/>
          <w:bCs/>
          <w:sz w:val="22"/>
          <w:szCs w:val="22"/>
        </w:rPr>
        <w:tab/>
        <w:t>Dane osobowe, o których mowa w § 17 ust. 1 i 2 przetwarzane będą przez Strony wyłącznie w celach określonych w § 17 ust. 3 pkt. 3), w zakresie i na zasadach określonych w Umowie.</w:t>
      </w:r>
    </w:p>
    <w:p w14:paraId="7EAFB1B3" w14:textId="77777777" w:rsidR="00ED4959" w:rsidRDefault="00495D81">
      <w:pPr>
        <w:pStyle w:val="Tekstpodstawowywcity31"/>
        <w:keepNext/>
        <w:tabs>
          <w:tab w:val="clear" w:pos="0"/>
          <w:tab w:val="left" w:pos="-284"/>
          <w:tab w:val="left" w:pos="284"/>
        </w:tabs>
        <w:spacing w:line="300" w:lineRule="auto"/>
        <w:ind w:left="284" w:hanging="284"/>
        <w:jc w:val="both"/>
        <w:rPr>
          <w:rFonts w:ascii="Garamond" w:hAnsi="Garamond" w:cstheme="minorHAnsi"/>
          <w:b w:val="0"/>
          <w:bCs/>
          <w:sz w:val="22"/>
          <w:szCs w:val="22"/>
        </w:rPr>
      </w:pPr>
      <w:r>
        <w:rPr>
          <w:rFonts w:ascii="Garamond" w:hAnsi="Garamond" w:cstheme="minorHAnsi"/>
          <w:b w:val="0"/>
          <w:bCs/>
          <w:sz w:val="22"/>
          <w:szCs w:val="22"/>
        </w:rPr>
        <w:t>2.</w:t>
      </w:r>
      <w:r>
        <w:rPr>
          <w:rFonts w:ascii="Garamond" w:hAnsi="Garamond" w:cstheme="minorHAnsi"/>
          <w:b w:val="0"/>
          <w:bCs/>
          <w:sz w:val="22"/>
          <w:szCs w:val="22"/>
        </w:rPr>
        <w:tab/>
        <w:t>Przetwarzanie przez Strony danych osobowych odbywać się będzie poprzez: zbieranie, przechowywanie, modyfikowanie (zmiana, uzupełnianie), kopiowanie wykorzystywanie, przeglądanie, udostępnianie, w tym ujawnianie poprzez przesłanie, ograniczenie, usuwanie lub niszczenie.</w:t>
      </w:r>
    </w:p>
    <w:p w14:paraId="35411F08" w14:textId="77777777" w:rsidR="00ED4959" w:rsidRDefault="00495D81">
      <w:pPr>
        <w:pStyle w:val="Tekstpodstawowywcity31"/>
        <w:keepNext/>
        <w:tabs>
          <w:tab w:val="clear" w:pos="0"/>
          <w:tab w:val="left" w:pos="-284"/>
          <w:tab w:val="left" w:pos="284"/>
        </w:tabs>
        <w:spacing w:line="300" w:lineRule="auto"/>
        <w:ind w:left="284" w:hanging="284"/>
        <w:jc w:val="both"/>
        <w:rPr>
          <w:rFonts w:ascii="Garamond" w:hAnsi="Garamond" w:cstheme="minorHAnsi"/>
          <w:b w:val="0"/>
          <w:bCs/>
          <w:sz w:val="22"/>
          <w:szCs w:val="22"/>
        </w:rPr>
      </w:pPr>
      <w:r>
        <w:rPr>
          <w:rFonts w:ascii="Garamond" w:hAnsi="Garamond" w:cstheme="minorHAnsi"/>
          <w:b w:val="0"/>
          <w:bCs/>
          <w:sz w:val="22"/>
          <w:szCs w:val="22"/>
        </w:rPr>
        <w:t>3.</w:t>
      </w:r>
      <w:r>
        <w:rPr>
          <w:rFonts w:ascii="Garamond" w:hAnsi="Garamond" w:cstheme="minorHAnsi"/>
          <w:b w:val="0"/>
          <w:bCs/>
          <w:sz w:val="22"/>
          <w:szCs w:val="22"/>
        </w:rPr>
        <w:tab/>
        <w:t>Strony oświadczają, że zapewniają stosowania środków technicznych i organizacyjnych, zapewniających bezpieczeństwo przetwarzania danych osobowych spełniających wymogi RODO.</w:t>
      </w:r>
    </w:p>
    <w:p w14:paraId="1E504B41" w14:textId="77777777" w:rsidR="00ED4959" w:rsidRDefault="00495D81">
      <w:pPr>
        <w:pStyle w:val="Tekstpodstawowywcity31"/>
        <w:keepNext/>
        <w:tabs>
          <w:tab w:val="clear" w:pos="0"/>
          <w:tab w:val="left" w:pos="-284"/>
          <w:tab w:val="left" w:pos="284"/>
        </w:tabs>
        <w:spacing w:line="300" w:lineRule="auto"/>
        <w:ind w:left="284" w:hanging="284"/>
        <w:jc w:val="both"/>
        <w:rPr>
          <w:rFonts w:ascii="Garamond" w:hAnsi="Garamond" w:cstheme="minorHAnsi"/>
          <w:b w:val="0"/>
          <w:bCs/>
          <w:sz w:val="22"/>
          <w:szCs w:val="22"/>
        </w:rPr>
      </w:pPr>
      <w:r>
        <w:rPr>
          <w:rFonts w:ascii="Garamond" w:hAnsi="Garamond" w:cstheme="minorHAnsi"/>
          <w:b w:val="0"/>
          <w:bCs/>
          <w:sz w:val="22"/>
          <w:szCs w:val="22"/>
        </w:rPr>
        <w:t>4.</w:t>
      </w:r>
      <w:r>
        <w:rPr>
          <w:rFonts w:ascii="Garamond" w:hAnsi="Garamond" w:cstheme="minorHAnsi"/>
          <w:b w:val="0"/>
          <w:bCs/>
          <w:sz w:val="22"/>
          <w:szCs w:val="22"/>
        </w:rPr>
        <w:tab/>
        <w:t>Strony ponoszą odpowiedzialność przewidzianą w RODO w zakresie przetwarzania danych osobowych. Nie zwalnia to Stron z odpowiedzialności za zdarzenia, za które ponoszą odpowiedzialność, jako administratorzy danych osobowych, zgodnie z obowiązującymi przepisami o ochronie danych osobowych.</w:t>
      </w:r>
    </w:p>
    <w:p w14:paraId="0963ABD2" w14:textId="77777777" w:rsidR="00ED4959" w:rsidRDefault="00ED4959">
      <w:pPr>
        <w:pStyle w:val="Tekstpodstawowywcity31"/>
        <w:tabs>
          <w:tab w:val="clear" w:pos="0"/>
          <w:tab w:val="left" w:pos="-284"/>
        </w:tabs>
        <w:spacing w:line="300" w:lineRule="auto"/>
        <w:ind w:left="-142" w:firstLine="0"/>
        <w:jc w:val="center"/>
        <w:rPr>
          <w:rFonts w:ascii="Garamond" w:hAnsi="Garamond" w:cstheme="minorHAnsi"/>
          <w:sz w:val="22"/>
          <w:szCs w:val="22"/>
        </w:rPr>
      </w:pPr>
    </w:p>
    <w:p w14:paraId="4FC35B66" w14:textId="77777777" w:rsidR="00ED4959" w:rsidRDefault="00495D81">
      <w:pPr>
        <w:pStyle w:val="Tekstpodstawowywcity31"/>
        <w:tabs>
          <w:tab w:val="clear" w:pos="0"/>
          <w:tab w:val="left" w:pos="-284"/>
        </w:tabs>
        <w:spacing w:line="300" w:lineRule="auto"/>
        <w:ind w:left="-142" w:firstLine="0"/>
        <w:jc w:val="center"/>
        <w:rPr>
          <w:rFonts w:ascii="Garamond" w:hAnsi="Garamond" w:cstheme="minorHAnsi"/>
          <w:sz w:val="22"/>
          <w:szCs w:val="22"/>
        </w:rPr>
      </w:pPr>
      <w:r>
        <w:rPr>
          <w:rFonts w:ascii="Garamond" w:hAnsi="Garamond" w:cstheme="minorHAnsi"/>
          <w:sz w:val="22"/>
          <w:szCs w:val="22"/>
        </w:rPr>
        <w:t>§ 19</w:t>
      </w:r>
    </w:p>
    <w:p w14:paraId="1496362B" w14:textId="77777777" w:rsidR="00ED4959" w:rsidRDefault="00495D81">
      <w:pPr>
        <w:pStyle w:val="Tekstpodstawowywcity31"/>
        <w:tabs>
          <w:tab w:val="clear" w:pos="0"/>
          <w:tab w:val="left" w:pos="-284"/>
        </w:tabs>
        <w:spacing w:line="300" w:lineRule="auto"/>
        <w:ind w:left="-142" w:firstLine="0"/>
        <w:jc w:val="center"/>
        <w:rPr>
          <w:rFonts w:ascii="Garamond" w:hAnsi="Garamond" w:cstheme="minorHAnsi"/>
          <w:sz w:val="22"/>
          <w:szCs w:val="22"/>
        </w:rPr>
      </w:pPr>
      <w:r>
        <w:rPr>
          <w:rFonts w:ascii="Garamond" w:hAnsi="Garamond" w:cstheme="minorHAnsi"/>
          <w:sz w:val="22"/>
          <w:szCs w:val="22"/>
        </w:rPr>
        <w:t>Postanowienia końcowe</w:t>
      </w:r>
    </w:p>
    <w:p w14:paraId="61A8C87D" w14:textId="77777777" w:rsidR="00ED4959" w:rsidRDefault="00495D81">
      <w:pPr>
        <w:numPr>
          <w:ilvl w:val="0"/>
          <w:numId w:val="8"/>
        </w:numPr>
        <w:spacing w:after="0" w:line="300" w:lineRule="auto"/>
        <w:ind w:left="567" w:hanging="567"/>
        <w:jc w:val="both"/>
        <w:rPr>
          <w:rFonts w:ascii="Garamond" w:hAnsi="Garamond" w:cstheme="minorHAnsi"/>
        </w:rPr>
      </w:pPr>
      <w:r>
        <w:rPr>
          <w:rFonts w:ascii="Garamond" w:hAnsi="Garamond" w:cstheme="minorHAnsi"/>
        </w:rPr>
        <w:t>Zmiany Umowy wymagają formy pisemnej pod rygorem nieważności.</w:t>
      </w:r>
    </w:p>
    <w:p w14:paraId="23205E72" w14:textId="77777777" w:rsidR="00ED4959" w:rsidRDefault="00495D81">
      <w:pPr>
        <w:numPr>
          <w:ilvl w:val="0"/>
          <w:numId w:val="8"/>
        </w:numPr>
        <w:spacing w:after="0" w:line="300" w:lineRule="auto"/>
        <w:ind w:left="567" w:hanging="567"/>
        <w:jc w:val="both"/>
        <w:rPr>
          <w:rFonts w:ascii="Garamond" w:hAnsi="Garamond" w:cstheme="minorHAnsi"/>
        </w:rPr>
      </w:pPr>
      <w:r>
        <w:rPr>
          <w:rFonts w:ascii="Garamond" w:hAnsi="Garamond" w:cstheme="minorHAnsi"/>
        </w:rPr>
        <w:t>Adresy do doręczeń Stron są następujące:</w:t>
      </w:r>
    </w:p>
    <w:p w14:paraId="2BD3F8A2" w14:textId="77777777" w:rsidR="00ED4959" w:rsidRDefault="00EE4F88">
      <w:pPr>
        <w:pStyle w:val="Akapitzlist"/>
        <w:numPr>
          <w:ilvl w:val="0"/>
          <w:numId w:val="11"/>
        </w:numPr>
        <w:spacing w:line="300" w:lineRule="auto"/>
        <w:jc w:val="both"/>
        <w:rPr>
          <w:rFonts w:ascii="Garamond" w:hAnsi="Garamond" w:cstheme="minorHAnsi"/>
          <w:sz w:val="22"/>
          <w:szCs w:val="22"/>
        </w:rPr>
      </w:pPr>
      <w:r>
        <w:rPr>
          <w:rFonts w:ascii="Garamond" w:hAnsi="Garamond" w:cstheme="minorHAnsi"/>
          <w:sz w:val="22"/>
          <w:szCs w:val="22"/>
        </w:rPr>
        <w:t>…………………………………………………………………………………………….</w:t>
      </w:r>
    </w:p>
    <w:p w14:paraId="7DF621AF" w14:textId="23E9E4F6" w:rsidR="00ED4959" w:rsidRDefault="00495D81">
      <w:pPr>
        <w:pStyle w:val="Akapitzlist"/>
        <w:numPr>
          <w:ilvl w:val="0"/>
          <w:numId w:val="11"/>
        </w:numPr>
        <w:spacing w:line="300" w:lineRule="auto"/>
        <w:jc w:val="both"/>
        <w:rPr>
          <w:rFonts w:ascii="Garamond" w:hAnsi="Garamond" w:cstheme="minorHAnsi"/>
          <w:sz w:val="22"/>
          <w:szCs w:val="22"/>
        </w:rPr>
      </w:pPr>
      <w:r>
        <w:rPr>
          <w:rFonts w:ascii="Garamond" w:hAnsi="Garamond" w:cstheme="minorHAnsi"/>
          <w:sz w:val="22"/>
          <w:szCs w:val="22"/>
        </w:rPr>
        <w:t xml:space="preserve"> dla Nadawcy: Polskie Radio - Regionalna Rozgłośnia w Warszawie, „Radio dla Ciebie” S.A.</w:t>
      </w:r>
      <w:r w:rsidR="005C7321">
        <w:rPr>
          <w:rFonts w:ascii="Garamond" w:hAnsi="Garamond" w:cstheme="minorHAnsi"/>
          <w:sz w:val="22"/>
          <w:szCs w:val="22"/>
        </w:rPr>
        <w:t xml:space="preserve"> </w:t>
      </w:r>
      <w:r>
        <w:rPr>
          <w:rFonts w:ascii="Garamond" w:hAnsi="Garamond" w:cstheme="minorHAnsi"/>
          <w:sz w:val="22"/>
          <w:szCs w:val="22"/>
        </w:rPr>
        <w:t>w likwidacji, ul. Myśliwiecka 3/5/7, 00-459 Warszawa.</w:t>
      </w:r>
    </w:p>
    <w:p w14:paraId="667737AC" w14:textId="77777777" w:rsidR="00ED4959" w:rsidRDefault="00495D81">
      <w:pPr>
        <w:numPr>
          <w:ilvl w:val="0"/>
          <w:numId w:val="8"/>
        </w:numPr>
        <w:spacing w:after="0" w:line="300" w:lineRule="auto"/>
        <w:ind w:left="567" w:hanging="567"/>
        <w:jc w:val="both"/>
        <w:rPr>
          <w:rFonts w:ascii="Garamond" w:hAnsi="Garamond" w:cstheme="minorHAnsi"/>
        </w:rPr>
      </w:pPr>
      <w:r>
        <w:rPr>
          <w:rFonts w:ascii="Garamond" w:hAnsi="Garamond" w:cstheme="minorHAnsi"/>
        </w:rPr>
        <w:t>Każda ze Stron jest obowiązana zawiadomić drugą Stronę o zmianie adresów do doręczeń. Zawiadomienie wymaga formy pisemnej pod rygorem bezskuteczności.</w:t>
      </w:r>
    </w:p>
    <w:p w14:paraId="069FC07E" w14:textId="77777777" w:rsidR="00ED4959" w:rsidRDefault="00495D81">
      <w:pPr>
        <w:numPr>
          <w:ilvl w:val="0"/>
          <w:numId w:val="8"/>
        </w:numPr>
        <w:spacing w:after="0" w:line="300" w:lineRule="auto"/>
        <w:ind w:left="567" w:hanging="567"/>
        <w:jc w:val="both"/>
        <w:rPr>
          <w:rFonts w:ascii="Garamond" w:hAnsi="Garamond" w:cstheme="minorHAnsi"/>
        </w:rPr>
      </w:pPr>
      <w:r>
        <w:rPr>
          <w:rFonts w:ascii="Garamond" w:hAnsi="Garamond" w:cstheme="minorHAnsi"/>
        </w:rPr>
        <w:t>Operator zobowi</w:t>
      </w:r>
      <w:r>
        <w:rPr>
          <w:rFonts w:ascii="Garamond" w:eastAsia="TimesNewRoman" w:hAnsi="Garamond" w:cstheme="minorHAnsi"/>
        </w:rPr>
        <w:t>ą</w:t>
      </w:r>
      <w:r>
        <w:rPr>
          <w:rFonts w:ascii="Garamond" w:hAnsi="Garamond" w:cstheme="minorHAnsi"/>
        </w:rPr>
        <w:t>zuje si</w:t>
      </w:r>
      <w:r>
        <w:rPr>
          <w:rFonts w:ascii="Garamond" w:eastAsia="TimesNewRoman" w:hAnsi="Garamond" w:cstheme="minorHAnsi"/>
        </w:rPr>
        <w:t xml:space="preserve">ę </w:t>
      </w:r>
      <w:r>
        <w:rPr>
          <w:rFonts w:ascii="Garamond" w:hAnsi="Garamond" w:cstheme="minorHAnsi"/>
        </w:rPr>
        <w:t>do informowania o ka</w:t>
      </w:r>
      <w:r>
        <w:rPr>
          <w:rFonts w:ascii="Garamond" w:eastAsia="TimesNewRoman" w:hAnsi="Garamond" w:cstheme="minorHAnsi"/>
        </w:rPr>
        <w:t>ż</w:t>
      </w:r>
      <w:r>
        <w:rPr>
          <w:rFonts w:ascii="Garamond" w:hAnsi="Garamond" w:cstheme="minorHAnsi"/>
        </w:rPr>
        <w:t>dej zmianie adresu siedziby, pod rygorem uznania za dor</w:t>
      </w:r>
      <w:r>
        <w:rPr>
          <w:rFonts w:ascii="Garamond" w:eastAsia="TimesNewRoman" w:hAnsi="Garamond" w:cstheme="minorHAnsi"/>
        </w:rPr>
        <w:t>ę</w:t>
      </w:r>
      <w:r>
        <w:rPr>
          <w:rFonts w:ascii="Garamond" w:hAnsi="Garamond" w:cstheme="minorHAnsi"/>
        </w:rPr>
        <w:t>czon</w:t>
      </w:r>
      <w:r>
        <w:rPr>
          <w:rFonts w:ascii="Garamond" w:eastAsia="TimesNewRoman" w:hAnsi="Garamond" w:cstheme="minorHAnsi"/>
        </w:rPr>
        <w:t xml:space="preserve">ą, </w:t>
      </w:r>
      <w:r>
        <w:rPr>
          <w:rFonts w:ascii="Garamond" w:hAnsi="Garamond" w:cstheme="minorHAnsi"/>
        </w:rPr>
        <w:t>korespondencj</w:t>
      </w:r>
      <w:r>
        <w:rPr>
          <w:rFonts w:ascii="Garamond" w:eastAsia="TimesNewRoman" w:hAnsi="Garamond" w:cstheme="minorHAnsi"/>
        </w:rPr>
        <w:t xml:space="preserve">ę </w:t>
      </w:r>
      <w:r>
        <w:rPr>
          <w:rFonts w:ascii="Garamond" w:hAnsi="Garamond" w:cstheme="minorHAnsi"/>
        </w:rPr>
        <w:t>przesłaną na wskazany w Umowie adres.</w:t>
      </w:r>
    </w:p>
    <w:p w14:paraId="39A850AE" w14:textId="77777777" w:rsidR="00ED4959" w:rsidRDefault="00495D81">
      <w:pPr>
        <w:numPr>
          <w:ilvl w:val="0"/>
          <w:numId w:val="8"/>
        </w:numPr>
        <w:spacing w:after="0" w:line="300" w:lineRule="auto"/>
        <w:ind w:left="567" w:hanging="567"/>
        <w:jc w:val="both"/>
        <w:rPr>
          <w:rFonts w:ascii="Garamond" w:hAnsi="Garamond" w:cstheme="minorHAnsi"/>
        </w:rPr>
      </w:pPr>
      <w:r>
        <w:rPr>
          <w:rFonts w:ascii="Garamond" w:hAnsi="Garamond" w:cstheme="minorHAnsi"/>
        </w:rPr>
        <w:lastRenderedPageBreak/>
        <w:t xml:space="preserve">W kwestiach nieuregulowanych Umową będą miały zastosowanie przepisy Kodeksu cywilnego, Ustawy Prawo zamówień </w:t>
      </w:r>
      <w:proofErr w:type="gramStart"/>
      <w:r>
        <w:rPr>
          <w:rFonts w:ascii="Garamond" w:hAnsi="Garamond" w:cstheme="minorHAnsi"/>
        </w:rPr>
        <w:t>publicznych,</w:t>
      </w:r>
      <w:proofErr w:type="gramEnd"/>
      <w:r>
        <w:rPr>
          <w:rFonts w:ascii="Garamond" w:hAnsi="Garamond" w:cstheme="minorHAnsi"/>
        </w:rPr>
        <w:t xml:space="preserve"> oraz innych powszechnie obowi</w:t>
      </w:r>
      <w:r>
        <w:rPr>
          <w:rFonts w:ascii="Garamond" w:eastAsia="TimesNewRoman" w:hAnsi="Garamond" w:cstheme="minorHAnsi"/>
        </w:rPr>
        <w:t>ą</w:t>
      </w:r>
      <w:r>
        <w:rPr>
          <w:rFonts w:ascii="Garamond" w:hAnsi="Garamond" w:cstheme="minorHAnsi"/>
        </w:rPr>
        <w:t>zuj</w:t>
      </w:r>
      <w:r>
        <w:rPr>
          <w:rFonts w:ascii="Garamond" w:eastAsia="TimesNewRoman" w:hAnsi="Garamond" w:cstheme="minorHAnsi"/>
        </w:rPr>
        <w:t>ą</w:t>
      </w:r>
      <w:r>
        <w:rPr>
          <w:rFonts w:ascii="Garamond" w:hAnsi="Garamond" w:cstheme="minorHAnsi"/>
        </w:rPr>
        <w:t>cych aktów prawnych.</w:t>
      </w:r>
    </w:p>
    <w:p w14:paraId="092BF1D0" w14:textId="77777777" w:rsidR="00ED4959" w:rsidRDefault="00495D81">
      <w:pPr>
        <w:numPr>
          <w:ilvl w:val="0"/>
          <w:numId w:val="8"/>
        </w:numPr>
        <w:spacing w:after="0" w:line="300" w:lineRule="auto"/>
        <w:ind w:left="567" w:hanging="567"/>
        <w:jc w:val="both"/>
        <w:rPr>
          <w:rFonts w:ascii="Garamond" w:hAnsi="Garamond" w:cstheme="minorHAnsi"/>
        </w:rPr>
      </w:pPr>
      <w:r>
        <w:rPr>
          <w:rFonts w:ascii="Garamond" w:hAnsi="Garamond" w:cstheme="minorHAnsi"/>
        </w:rPr>
        <w:t>Spory wynikłe na tle realizacji Umowy Strony oddają pod rozstrzygnięcie sądu powszechnego właściwego miejscowo dla siedziby Nadawcy.</w:t>
      </w:r>
    </w:p>
    <w:p w14:paraId="75E880CA" w14:textId="77777777" w:rsidR="00ED4959" w:rsidRDefault="00495D81">
      <w:pPr>
        <w:numPr>
          <w:ilvl w:val="0"/>
          <w:numId w:val="8"/>
        </w:numPr>
        <w:spacing w:after="0" w:line="300" w:lineRule="auto"/>
        <w:ind w:left="567" w:hanging="567"/>
        <w:jc w:val="both"/>
        <w:rPr>
          <w:rFonts w:ascii="Garamond" w:hAnsi="Garamond" w:cstheme="minorHAnsi"/>
        </w:rPr>
      </w:pPr>
      <w:r>
        <w:rPr>
          <w:rFonts w:ascii="Garamond" w:hAnsi="Garamond" w:cstheme="minorHAnsi"/>
        </w:rPr>
        <w:t>Umowa wchodzi w życie z dniem jej podpisania.</w:t>
      </w:r>
    </w:p>
    <w:p w14:paraId="73A1C97B" w14:textId="77777777" w:rsidR="00ED4959" w:rsidRDefault="00495D81">
      <w:pPr>
        <w:numPr>
          <w:ilvl w:val="0"/>
          <w:numId w:val="8"/>
        </w:numPr>
        <w:spacing w:after="0" w:line="300" w:lineRule="auto"/>
        <w:ind w:left="567" w:hanging="567"/>
        <w:jc w:val="both"/>
        <w:rPr>
          <w:rFonts w:ascii="Garamond" w:hAnsi="Garamond" w:cstheme="minorHAnsi"/>
          <w:b/>
          <w:u w:val="single"/>
        </w:rPr>
      </w:pPr>
      <w:r>
        <w:rPr>
          <w:rFonts w:ascii="Garamond" w:hAnsi="Garamond" w:cstheme="minorHAnsi"/>
        </w:rPr>
        <w:t>Umowa sporządzona została w 2 egzemplarzach po jednym egzemplarzu dla każdej ze Stron.</w:t>
      </w:r>
    </w:p>
    <w:p w14:paraId="20BB5684" w14:textId="77777777" w:rsidR="00ED4959" w:rsidRDefault="00495D81">
      <w:pPr>
        <w:numPr>
          <w:ilvl w:val="0"/>
          <w:numId w:val="8"/>
        </w:numPr>
        <w:spacing w:after="0" w:line="240" w:lineRule="auto"/>
        <w:ind w:left="567" w:hanging="567"/>
        <w:jc w:val="both"/>
        <w:rPr>
          <w:rFonts w:ascii="Garamond" w:hAnsi="Garamond" w:cstheme="minorHAnsi"/>
          <w:u w:val="single"/>
        </w:rPr>
      </w:pPr>
      <w:r>
        <w:rPr>
          <w:rFonts w:ascii="Garamond" w:hAnsi="Garamond" w:cstheme="minorHAnsi"/>
          <w:u w:val="single"/>
        </w:rPr>
        <w:t>Załączniki stanowiące integralną część Umowy:</w:t>
      </w:r>
    </w:p>
    <w:p w14:paraId="4DF2CFE8" w14:textId="6635C180" w:rsidR="00ED4959" w:rsidRDefault="00495D81">
      <w:pPr>
        <w:pStyle w:val="Tekstpodstawowywcity31"/>
        <w:tabs>
          <w:tab w:val="clear" w:pos="0"/>
          <w:tab w:val="left" w:pos="-284"/>
          <w:tab w:val="left" w:pos="567"/>
        </w:tabs>
        <w:ind w:firstLine="0"/>
        <w:jc w:val="both"/>
        <w:rPr>
          <w:rFonts w:ascii="Garamond" w:hAnsi="Garamond" w:cstheme="minorHAnsi"/>
          <w:b w:val="0"/>
          <w:sz w:val="22"/>
          <w:szCs w:val="22"/>
        </w:rPr>
      </w:pPr>
      <w:r>
        <w:rPr>
          <w:rFonts w:ascii="Garamond" w:hAnsi="Garamond" w:cstheme="minorHAnsi"/>
          <w:b w:val="0"/>
          <w:color w:val="auto"/>
          <w:sz w:val="22"/>
          <w:szCs w:val="22"/>
        </w:rPr>
        <w:t xml:space="preserve">Załącznik nr 1 – Opis przedmiotu zamówienia (Załącznik nr 1 do SWZ nr postępowania </w:t>
      </w:r>
      <w:r w:rsidR="002272B7">
        <w:rPr>
          <w:rFonts w:ascii="Garamond" w:hAnsi="Garamond" w:cstheme="minorHAnsi"/>
          <w:b w:val="0"/>
          <w:color w:val="auto"/>
          <w:sz w:val="22"/>
          <w:szCs w:val="22"/>
        </w:rPr>
        <w:t>1E/2026</w:t>
      </w:r>
      <w:r>
        <w:rPr>
          <w:rFonts w:ascii="Garamond" w:hAnsi="Garamond" w:cstheme="minorHAnsi"/>
          <w:b w:val="0"/>
          <w:color w:val="auto"/>
          <w:sz w:val="22"/>
          <w:szCs w:val="22"/>
        </w:rPr>
        <w:t>),</w:t>
      </w:r>
    </w:p>
    <w:p w14:paraId="771EDBD5" w14:textId="7503B204" w:rsidR="00ED4959" w:rsidRDefault="00495D81">
      <w:pPr>
        <w:pStyle w:val="Tekstpodstawowywcity31"/>
        <w:tabs>
          <w:tab w:val="clear" w:pos="0"/>
          <w:tab w:val="left" w:pos="-284"/>
          <w:tab w:val="left" w:pos="567"/>
        </w:tabs>
        <w:ind w:firstLine="0"/>
        <w:jc w:val="both"/>
        <w:rPr>
          <w:rFonts w:ascii="Garamond" w:hAnsi="Garamond" w:cstheme="minorHAnsi"/>
          <w:b w:val="0"/>
          <w:color w:val="auto"/>
          <w:sz w:val="22"/>
          <w:szCs w:val="22"/>
        </w:rPr>
      </w:pPr>
      <w:r>
        <w:rPr>
          <w:rFonts w:ascii="Garamond" w:hAnsi="Garamond" w:cstheme="minorHAnsi"/>
          <w:b w:val="0"/>
          <w:color w:val="auto"/>
          <w:sz w:val="22"/>
          <w:szCs w:val="22"/>
        </w:rPr>
        <w:t xml:space="preserve">Załącznik nr 2 – Formularz Ofertowy (Załącznik nr 2 do SWZ nr postępowania </w:t>
      </w:r>
      <w:r w:rsidR="002272B7">
        <w:rPr>
          <w:rFonts w:ascii="Garamond" w:hAnsi="Garamond" w:cstheme="minorHAnsi"/>
          <w:b w:val="0"/>
          <w:color w:val="auto"/>
          <w:sz w:val="22"/>
          <w:szCs w:val="22"/>
        </w:rPr>
        <w:t>1E/2026</w:t>
      </w:r>
      <w:r>
        <w:rPr>
          <w:rFonts w:ascii="Garamond" w:hAnsi="Garamond" w:cstheme="minorHAnsi"/>
          <w:b w:val="0"/>
          <w:color w:val="auto"/>
          <w:sz w:val="22"/>
          <w:szCs w:val="22"/>
        </w:rPr>
        <w:t>)</w:t>
      </w:r>
    </w:p>
    <w:p w14:paraId="75E47170" w14:textId="77777777" w:rsidR="00ED4959" w:rsidRDefault="00495D81">
      <w:pPr>
        <w:pStyle w:val="Tekstpodstawowywcity31"/>
        <w:tabs>
          <w:tab w:val="clear" w:pos="0"/>
          <w:tab w:val="left" w:pos="-284"/>
          <w:tab w:val="left" w:pos="567"/>
        </w:tabs>
        <w:ind w:firstLine="0"/>
        <w:jc w:val="both"/>
        <w:rPr>
          <w:rFonts w:ascii="Garamond" w:hAnsi="Garamond" w:cstheme="minorHAnsi"/>
          <w:b w:val="0"/>
          <w:sz w:val="22"/>
          <w:szCs w:val="22"/>
        </w:rPr>
      </w:pPr>
      <w:r>
        <w:rPr>
          <w:rFonts w:ascii="Garamond" w:hAnsi="Garamond" w:cstheme="minorHAnsi"/>
          <w:b w:val="0"/>
          <w:color w:val="auto"/>
          <w:sz w:val="22"/>
          <w:szCs w:val="22"/>
        </w:rPr>
        <w:t xml:space="preserve">Załącznik nr 3 - </w:t>
      </w:r>
      <w:r>
        <w:rPr>
          <w:rFonts w:ascii="Garamond" w:hAnsi="Garamond" w:cstheme="minorHAnsi"/>
          <w:b w:val="0"/>
          <w:sz w:val="22"/>
          <w:szCs w:val="22"/>
        </w:rPr>
        <w:t xml:space="preserve">Kopia zaświadczenia o wpisie Operatora do rejestru przedsiębiorców telekomunikacyjnych z dnia </w:t>
      </w:r>
      <w:r>
        <w:rPr>
          <w:rFonts w:ascii="Garamond" w:hAnsi="Garamond" w:cstheme="minorHAnsi"/>
          <w:b w:val="0"/>
          <w:sz w:val="22"/>
          <w:szCs w:val="22"/>
          <w:u w:val="single"/>
        </w:rPr>
        <w:t>24.03.2023 r.</w:t>
      </w:r>
      <w:r>
        <w:rPr>
          <w:rFonts w:ascii="Garamond" w:hAnsi="Garamond" w:cstheme="minorHAnsi"/>
          <w:b w:val="0"/>
          <w:sz w:val="22"/>
          <w:szCs w:val="22"/>
        </w:rPr>
        <w:t>,</w:t>
      </w:r>
    </w:p>
    <w:p w14:paraId="57E0C7A7" w14:textId="77777777" w:rsidR="00ED4959" w:rsidRDefault="00495D81">
      <w:pPr>
        <w:pStyle w:val="Tekstpodstawowywcity31"/>
        <w:tabs>
          <w:tab w:val="clear" w:pos="0"/>
          <w:tab w:val="left" w:pos="-284"/>
          <w:tab w:val="left" w:pos="567"/>
        </w:tabs>
        <w:ind w:firstLine="0"/>
        <w:jc w:val="both"/>
        <w:rPr>
          <w:rFonts w:ascii="Garamond" w:hAnsi="Garamond" w:cstheme="minorHAnsi"/>
          <w:b w:val="0"/>
          <w:sz w:val="22"/>
          <w:szCs w:val="22"/>
        </w:rPr>
      </w:pPr>
      <w:r>
        <w:rPr>
          <w:rFonts w:ascii="Garamond" w:hAnsi="Garamond" w:cstheme="minorHAnsi"/>
          <w:b w:val="0"/>
          <w:sz w:val="22"/>
          <w:szCs w:val="22"/>
        </w:rPr>
        <w:t>Załącznik nr 4 - Wykaz decyzji w przedmiocie rezerwacji częstotliwości wydanych na rzecz Nadawcy,</w:t>
      </w:r>
    </w:p>
    <w:p w14:paraId="65583625" w14:textId="77777777" w:rsidR="00ED4959" w:rsidRDefault="00495D81">
      <w:pPr>
        <w:pStyle w:val="Tekstpodstawowywcity31"/>
        <w:tabs>
          <w:tab w:val="clear" w:pos="0"/>
          <w:tab w:val="left" w:pos="-284"/>
          <w:tab w:val="left" w:pos="567"/>
        </w:tabs>
        <w:ind w:firstLine="0"/>
        <w:jc w:val="both"/>
        <w:rPr>
          <w:rFonts w:ascii="Garamond" w:hAnsi="Garamond" w:cstheme="minorHAnsi"/>
          <w:b w:val="0"/>
          <w:sz w:val="22"/>
          <w:szCs w:val="22"/>
        </w:rPr>
      </w:pPr>
      <w:r>
        <w:rPr>
          <w:rFonts w:ascii="Garamond" w:hAnsi="Garamond" w:cstheme="minorHAnsi"/>
          <w:b w:val="0"/>
          <w:sz w:val="22"/>
          <w:szCs w:val="22"/>
        </w:rPr>
        <w:t>Załącznik nr 5 – Regulamin współpracy technicznej</w:t>
      </w:r>
      <w:r>
        <w:rPr>
          <w:rFonts w:ascii="Garamond" w:hAnsi="Garamond" w:cstheme="minorHAnsi"/>
          <w:b w:val="0"/>
          <w:color w:val="auto"/>
          <w:sz w:val="22"/>
          <w:szCs w:val="22"/>
        </w:rPr>
        <w:t>,</w:t>
      </w:r>
    </w:p>
    <w:p w14:paraId="0422198A" w14:textId="7FD63759" w:rsidR="00ED4959" w:rsidRDefault="00495D81">
      <w:pPr>
        <w:pStyle w:val="Tekstpodstawowywcity31"/>
        <w:tabs>
          <w:tab w:val="clear" w:pos="0"/>
          <w:tab w:val="left" w:pos="-284"/>
          <w:tab w:val="left" w:pos="567"/>
        </w:tabs>
        <w:ind w:firstLine="0"/>
        <w:jc w:val="both"/>
        <w:rPr>
          <w:rFonts w:ascii="Garamond" w:hAnsi="Garamond" w:cstheme="minorHAnsi"/>
          <w:b w:val="0"/>
          <w:sz w:val="22"/>
          <w:szCs w:val="22"/>
        </w:rPr>
      </w:pPr>
      <w:r>
        <w:rPr>
          <w:rFonts w:ascii="Garamond" w:hAnsi="Garamond" w:cstheme="minorHAnsi"/>
          <w:b w:val="0"/>
          <w:sz w:val="22"/>
          <w:szCs w:val="22"/>
        </w:rPr>
        <w:t xml:space="preserve">Załącznik nr 6 – Warunki finansowe </w:t>
      </w:r>
      <w:r>
        <w:rPr>
          <w:rFonts w:ascii="Garamond" w:hAnsi="Garamond" w:cstheme="minorHAnsi"/>
          <w:b w:val="0"/>
          <w:color w:val="auto"/>
          <w:sz w:val="22"/>
          <w:szCs w:val="22"/>
        </w:rPr>
        <w:t xml:space="preserve">(Załącznik nr </w:t>
      </w:r>
      <w:r>
        <w:rPr>
          <w:rFonts w:ascii="Garamond" w:hAnsi="Garamond" w:cstheme="minorHAnsi"/>
          <w:b w:val="0"/>
          <w:color w:val="auto"/>
          <w:sz w:val="22"/>
          <w:szCs w:val="22"/>
          <w:u w:val="single"/>
        </w:rPr>
        <w:t xml:space="preserve">6 </w:t>
      </w:r>
      <w:r>
        <w:rPr>
          <w:rFonts w:ascii="Garamond" w:hAnsi="Garamond" w:cstheme="minorHAnsi"/>
          <w:b w:val="0"/>
          <w:color w:val="auto"/>
          <w:sz w:val="22"/>
          <w:szCs w:val="22"/>
        </w:rPr>
        <w:t xml:space="preserve">do Istotnych postanowień umowy Załącznik nr 2 do SWZ nr postępowania </w:t>
      </w:r>
      <w:r w:rsidR="002272B7">
        <w:rPr>
          <w:rFonts w:ascii="Garamond" w:hAnsi="Garamond" w:cstheme="minorHAnsi"/>
          <w:b w:val="0"/>
          <w:color w:val="auto"/>
          <w:sz w:val="22"/>
          <w:szCs w:val="22"/>
        </w:rPr>
        <w:t>1E/2026</w:t>
      </w:r>
      <w:r>
        <w:rPr>
          <w:rFonts w:ascii="Garamond" w:hAnsi="Garamond" w:cstheme="minorHAnsi"/>
          <w:b w:val="0"/>
          <w:color w:val="auto"/>
          <w:sz w:val="22"/>
          <w:szCs w:val="22"/>
        </w:rPr>
        <w:t>)</w:t>
      </w:r>
      <w:r>
        <w:rPr>
          <w:rFonts w:ascii="Garamond" w:hAnsi="Garamond" w:cstheme="minorHAnsi"/>
          <w:b w:val="0"/>
          <w:sz w:val="22"/>
          <w:szCs w:val="22"/>
        </w:rPr>
        <w:t>,</w:t>
      </w:r>
    </w:p>
    <w:p w14:paraId="2B3A6C6B" w14:textId="77777777" w:rsidR="00ED4959" w:rsidRDefault="00495D81">
      <w:pPr>
        <w:pStyle w:val="Tekstpodstawowywcity31"/>
        <w:tabs>
          <w:tab w:val="clear" w:pos="0"/>
          <w:tab w:val="left" w:pos="-284"/>
          <w:tab w:val="left" w:pos="567"/>
        </w:tabs>
        <w:ind w:firstLine="0"/>
        <w:jc w:val="both"/>
        <w:rPr>
          <w:rFonts w:ascii="Garamond" w:hAnsi="Garamond" w:cstheme="minorHAnsi"/>
          <w:b w:val="0"/>
          <w:color w:val="auto"/>
          <w:sz w:val="22"/>
          <w:szCs w:val="22"/>
        </w:rPr>
      </w:pPr>
      <w:r>
        <w:rPr>
          <w:rFonts w:ascii="Garamond" w:hAnsi="Garamond" w:cstheme="minorHAnsi"/>
          <w:b w:val="0"/>
          <w:color w:val="auto"/>
          <w:sz w:val="22"/>
          <w:szCs w:val="22"/>
        </w:rPr>
        <w:t>Załącznik nr 7 - Informacja z rejestru przedsiębiorców Operatora,</w:t>
      </w:r>
    </w:p>
    <w:p w14:paraId="7B5E21EE" w14:textId="77777777" w:rsidR="00ED4959" w:rsidRDefault="00495D81">
      <w:pPr>
        <w:pStyle w:val="Tekstpodstawowywcity31"/>
        <w:tabs>
          <w:tab w:val="clear" w:pos="0"/>
          <w:tab w:val="left" w:pos="-284"/>
          <w:tab w:val="left" w:pos="567"/>
        </w:tabs>
        <w:ind w:firstLine="0"/>
        <w:jc w:val="both"/>
        <w:rPr>
          <w:rFonts w:ascii="Garamond" w:hAnsi="Garamond" w:cstheme="minorHAnsi"/>
          <w:b w:val="0"/>
          <w:sz w:val="22"/>
          <w:szCs w:val="22"/>
        </w:rPr>
      </w:pPr>
      <w:r>
        <w:rPr>
          <w:rFonts w:ascii="Garamond" w:hAnsi="Garamond" w:cstheme="minorHAnsi"/>
          <w:b w:val="0"/>
          <w:color w:val="auto"/>
          <w:sz w:val="22"/>
          <w:szCs w:val="22"/>
        </w:rPr>
        <w:t xml:space="preserve">Załącznik nr 8 - Informacja z rejestru przedsiębiorców Nadawcy. </w:t>
      </w:r>
    </w:p>
    <w:p w14:paraId="6548983A" w14:textId="77777777" w:rsidR="00ED4959" w:rsidRDefault="00ED4959">
      <w:pPr>
        <w:pStyle w:val="Tekstpodstawowywcity31"/>
        <w:tabs>
          <w:tab w:val="clear" w:pos="0"/>
          <w:tab w:val="left" w:pos="-284"/>
          <w:tab w:val="left" w:pos="218"/>
        </w:tabs>
        <w:spacing w:line="300" w:lineRule="auto"/>
        <w:ind w:left="-142" w:firstLine="426"/>
        <w:rPr>
          <w:rFonts w:ascii="Garamond" w:hAnsi="Garamond" w:cstheme="minorHAnsi"/>
          <w:b w:val="0"/>
          <w:sz w:val="22"/>
          <w:szCs w:val="22"/>
        </w:rPr>
      </w:pPr>
    </w:p>
    <w:p w14:paraId="2D04D126" w14:textId="77777777" w:rsidR="00ED4959" w:rsidRDefault="00495D81">
      <w:pPr>
        <w:pStyle w:val="Akapitzlist"/>
        <w:tabs>
          <w:tab w:val="left" w:pos="1425"/>
        </w:tabs>
        <w:spacing w:line="300" w:lineRule="auto"/>
        <w:ind w:left="360"/>
        <w:rPr>
          <w:rFonts w:ascii="Garamond" w:hAnsi="Garamond" w:cstheme="minorHAnsi"/>
          <w:sz w:val="22"/>
          <w:szCs w:val="22"/>
        </w:rPr>
      </w:pPr>
      <w:r>
        <w:rPr>
          <w:rFonts w:ascii="Garamond" w:hAnsi="Garamond" w:cstheme="minorHAnsi"/>
          <w:b/>
          <w:sz w:val="22"/>
          <w:szCs w:val="22"/>
        </w:rPr>
        <w:t>OPERATOR</w:t>
      </w:r>
      <w:r>
        <w:rPr>
          <w:rFonts w:ascii="Garamond" w:hAnsi="Garamond" w:cstheme="minorHAnsi"/>
          <w:b/>
          <w:sz w:val="22"/>
          <w:szCs w:val="22"/>
        </w:rPr>
        <w:tab/>
      </w:r>
      <w:r>
        <w:rPr>
          <w:rFonts w:ascii="Garamond" w:hAnsi="Garamond" w:cstheme="minorHAnsi"/>
          <w:b/>
          <w:sz w:val="22"/>
          <w:szCs w:val="22"/>
        </w:rPr>
        <w:tab/>
      </w:r>
      <w:r>
        <w:rPr>
          <w:rFonts w:ascii="Garamond" w:hAnsi="Garamond" w:cstheme="minorHAnsi"/>
          <w:b/>
          <w:sz w:val="22"/>
          <w:szCs w:val="22"/>
        </w:rPr>
        <w:tab/>
      </w:r>
      <w:r>
        <w:rPr>
          <w:rFonts w:ascii="Garamond" w:hAnsi="Garamond" w:cstheme="minorHAnsi"/>
          <w:b/>
          <w:sz w:val="22"/>
          <w:szCs w:val="22"/>
        </w:rPr>
        <w:tab/>
      </w:r>
      <w:r>
        <w:rPr>
          <w:rFonts w:ascii="Garamond" w:hAnsi="Garamond" w:cstheme="minorHAnsi"/>
          <w:b/>
          <w:sz w:val="22"/>
          <w:szCs w:val="22"/>
        </w:rPr>
        <w:tab/>
      </w:r>
      <w:r>
        <w:rPr>
          <w:rFonts w:ascii="Garamond" w:hAnsi="Garamond" w:cstheme="minorHAnsi"/>
          <w:b/>
          <w:sz w:val="22"/>
          <w:szCs w:val="22"/>
        </w:rPr>
        <w:tab/>
      </w:r>
      <w:r>
        <w:rPr>
          <w:rFonts w:ascii="Garamond" w:hAnsi="Garamond" w:cstheme="minorHAnsi"/>
          <w:b/>
          <w:sz w:val="22"/>
          <w:szCs w:val="22"/>
        </w:rPr>
        <w:tab/>
      </w:r>
      <w:r>
        <w:rPr>
          <w:rFonts w:ascii="Garamond" w:hAnsi="Garamond" w:cstheme="minorHAnsi"/>
          <w:b/>
          <w:sz w:val="22"/>
          <w:szCs w:val="22"/>
        </w:rPr>
        <w:tab/>
        <w:t>NADAWCA</w:t>
      </w:r>
      <w:r>
        <w:rPr>
          <w:rFonts w:ascii="Garamond" w:hAnsi="Garamond" w:cstheme="minorHAnsi"/>
          <w:sz w:val="22"/>
          <w:szCs w:val="22"/>
        </w:rPr>
        <w:tab/>
      </w:r>
    </w:p>
    <w:p w14:paraId="2CD85DBF" w14:textId="77777777" w:rsidR="00ED4959" w:rsidRDefault="00ED4959">
      <w:pPr>
        <w:rPr>
          <w:rFonts w:ascii="Garamond" w:hAnsi="Garamond"/>
        </w:rPr>
      </w:pPr>
    </w:p>
    <w:sectPr w:rsidR="00ED4959"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NewRoman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119E8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2331BF0"/>
    <w:multiLevelType w:val="multilevel"/>
    <w:tmpl w:val="1B9A5C68"/>
    <w:lvl w:ilvl="0">
      <w:start w:val="1"/>
      <w:numFmt w:val="decimal"/>
      <w:lvlText w:val="%1)"/>
      <w:lvlJc w:val="left"/>
      <w:pPr>
        <w:tabs>
          <w:tab w:val="num" w:pos="0"/>
        </w:tabs>
        <w:ind w:left="305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2" w15:restartNumberingAfterBreak="0">
    <w:nsid w:val="059423EA"/>
    <w:multiLevelType w:val="hybridMultilevel"/>
    <w:tmpl w:val="559213F4"/>
    <w:lvl w:ilvl="0" w:tplc="768EAB8A">
      <w:start w:val="15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53A3E"/>
    <w:multiLevelType w:val="multilevel"/>
    <w:tmpl w:val="4F3287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AF75688"/>
    <w:multiLevelType w:val="multilevel"/>
    <w:tmpl w:val="B4CC62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0C7D4A5C"/>
    <w:multiLevelType w:val="multilevel"/>
    <w:tmpl w:val="DF9282D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0A077FF"/>
    <w:multiLevelType w:val="multilevel"/>
    <w:tmpl w:val="8F3440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62B20E4"/>
    <w:multiLevelType w:val="multilevel"/>
    <w:tmpl w:val="EED2A0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191E4F1B"/>
    <w:multiLevelType w:val="multilevel"/>
    <w:tmpl w:val="0E7AB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1CDF5E44"/>
    <w:multiLevelType w:val="multilevel"/>
    <w:tmpl w:val="384AF4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5831BA6"/>
    <w:multiLevelType w:val="multilevel"/>
    <w:tmpl w:val="CDCEEC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ordinal"/>
      <w:lvlText w:val="3.%2"/>
      <w:lvlJc w:val="left"/>
      <w:pPr>
        <w:tabs>
          <w:tab w:val="num" w:pos="0"/>
        </w:tabs>
        <w:ind w:left="1440" w:hanging="360"/>
      </w:pPr>
      <w:rPr>
        <w:b w:val="0"/>
        <w:bCs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845" w:hanging="705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eastAsia="Lucida Sans Unicode" w:cs="Calibri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5CE6129"/>
    <w:multiLevelType w:val="multilevel"/>
    <w:tmpl w:val="7E7AAA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CAD075F"/>
    <w:multiLevelType w:val="multilevel"/>
    <w:tmpl w:val="FB7A396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F0143ED"/>
    <w:multiLevelType w:val="multilevel"/>
    <w:tmpl w:val="29643E8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48D009F2"/>
    <w:multiLevelType w:val="multilevel"/>
    <w:tmpl w:val="655E26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48F178A4"/>
    <w:multiLevelType w:val="multilevel"/>
    <w:tmpl w:val="DDA0D1CE"/>
    <w:lvl w:ilvl="0">
      <w:start w:val="1"/>
      <w:numFmt w:val="lowerLetter"/>
      <w:lvlText w:val="%1)"/>
      <w:lvlJc w:val="left"/>
      <w:pPr>
        <w:tabs>
          <w:tab w:val="num" w:pos="0"/>
        </w:tabs>
        <w:ind w:left="115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7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9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1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3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5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7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9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12" w:hanging="180"/>
      </w:pPr>
    </w:lvl>
  </w:abstractNum>
  <w:abstractNum w:abstractNumId="16" w15:restartNumberingAfterBreak="0">
    <w:nsid w:val="4B9136AB"/>
    <w:multiLevelType w:val="multilevel"/>
    <w:tmpl w:val="D58E2388"/>
    <w:lvl w:ilvl="0">
      <w:start w:val="1"/>
      <w:numFmt w:val="decimal"/>
      <w:lvlText w:val="%1."/>
      <w:lvlJc w:val="left"/>
      <w:pPr>
        <w:tabs>
          <w:tab w:val="num" w:pos="0"/>
        </w:tabs>
        <w:ind w:left="57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38" w:hanging="180"/>
      </w:pPr>
    </w:lvl>
  </w:abstractNum>
  <w:abstractNum w:abstractNumId="17" w15:restartNumberingAfterBreak="0">
    <w:nsid w:val="4D2553F2"/>
    <w:multiLevelType w:val="multilevel"/>
    <w:tmpl w:val="44C48FD0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8" w15:restartNumberingAfterBreak="0">
    <w:nsid w:val="582D08A8"/>
    <w:multiLevelType w:val="multilevel"/>
    <w:tmpl w:val="8E6086B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bCs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BA63BB1"/>
    <w:multiLevelType w:val="multilevel"/>
    <w:tmpl w:val="8686326E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Garamond" w:hAnsi="Garamond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67846D35"/>
    <w:multiLevelType w:val="multilevel"/>
    <w:tmpl w:val="8DC07F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74965D6E"/>
    <w:multiLevelType w:val="multilevel"/>
    <w:tmpl w:val="01D837A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7CEB0AC8"/>
    <w:multiLevelType w:val="hybridMultilevel"/>
    <w:tmpl w:val="7DA4A4D2"/>
    <w:lvl w:ilvl="0" w:tplc="CACEEB68">
      <w:start w:val="1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9E764F"/>
    <w:multiLevelType w:val="multilevel"/>
    <w:tmpl w:val="28EE7612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num w:numId="1" w16cid:durableId="353072383">
    <w:abstractNumId w:val="10"/>
  </w:num>
  <w:num w:numId="2" w16cid:durableId="1354112097">
    <w:abstractNumId w:val="18"/>
  </w:num>
  <w:num w:numId="3" w16cid:durableId="895166324">
    <w:abstractNumId w:val="0"/>
  </w:num>
  <w:num w:numId="4" w16cid:durableId="1860000153">
    <w:abstractNumId w:val="8"/>
  </w:num>
  <w:num w:numId="5" w16cid:durableId="874924570">
    <w:abstractNumId w:val="4"/>
  </w:num>
  <w:num w:numId="6" w16cid:durableId="1610501223">
    <w:abstractNumId w:val="14"/>
  </w:num>
  <w:num w:numId="7" w16cid:durableId="1608732478">
    <w:abstractNumId w:val="13"/>
  </w:num>
  <w:num w:numId="8" w16cid:durableId="386534314">
    <w:abstractNumId w:val="3"/>
  </w:num>
  <w:num w:numId="9" w16cid:durableId="1664432429">
    <w:abstractNumId w:val="6"/>
  </w:num>
  <w:num w:numId="10" w16cid:durableId="1434670531">
    <w:abstractNumId w:val="16"/>
  </w:num>
  <w:num w:numId="11" w16cid:durableId="540552661">
    <w:abstractNumId w:val="15"/>
  </w:num>
  <w:num w:numId="12" w16cid:durableId="1945267901">
    <w:abstractNumId w:val="12"/>
  </w:num>
  <w:num w:numId="13" w16cid:durableId="1961716548">
    <w:abstractNumId w:val="1"/>
  </w:num>
  <w:num w:numId="14" w16cid:durableId="848643163">
    <w:abstractNumId w:val="17"/>
  </w:num>
  <w:num w:numId="15" w16cid:durableId="1360739853">
    <w:abstractNumId w:val="19"/>
  </w:num>
  <w:num w:numId="16" w16cid:durableId="690649144">
    <w:abstractNumId w:val="5"/>
  </w:num>
  <w:num w:numId="17" w16cid:durableId="1971090068">
    <w:abstractNumId w:val="20"/>
  </w:num>
  <w:num w:numId="18" w16cid:durableId="1069310760">
    <w:abstractNumId w:val="21"/>
  </w:num>
  <w:num w:numId="19" w16cid:durableId="1567767073">
    <w:abstractNumId w:val="9"/>
  </w:num>
  <w:num w:numId="20" w16cid:durableId="354118957">
    <w:abstractNumId w:val="11"/>
  </w:num>
  <w:num w:numId="21" w16cid:durableId="481315975">
    <w:abstractNumId w:val="23"/>
  </w:num>
  <w:num w:numId="22" w16cid:durableId="990869668">
    <w:abstractNumId w:val="7"/>
  </w:num>
  <w:num w:numId="23" w16cid:durableId="903031109">
    <w:abstractNumId w:val="11"/>
    <w:lvlOverride w:ilvl="0">
      <w:startOverride w:val="1"/>
    </w:lvlOverride>
  </w:num>
  <w:num w:numId="24" w16cid:durableId="455946737">
    <w:abstractNumId w:val="23"/>
    <w:lvlOverride w:ilvl="0"/>
    <w:lvlOverride w:ilvl="1">
      <w:startOverride w:val="1"/>
    </w:lvlOverride>
  </w:num>
  <w:num w:numId="25" w16cid:durableId="100229009">
    <w:abstractNumId w:val="11"/>
  </w:num>
  <w:num w:numId="26" w16cid:durableId="724641634">
    <w:abstractNumId w:val="11"/>
  </w:num>
  <w:num w:numId="27" w16cid:durableId="1558662674">
    <w:abstractNumId w:val="11"/>
  </w:num>
  <w:num w:numId="28" w16cid:durableId="921329629">
    <w:abstractNumId w:val="11"/>
  </w:num>
  <w:num w:numId="29" w16cid:durableId="631205126">
    <w:abstractNumId w:val="11"/>
  </w:num>
  <w:num w:numId="30" w16cid:durableId="913972410">
    <w:abstractNumId w:val="11"/>
  </w:num>
  <w:num w:numId="31" w16cid:durableId="932278621">
    <w:abstractNumId w:val="22"/>
  </w:num>
  <w:num w:numId="32" w16cid:durableId="4246956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959"/>
    <w:rsid w:val="00006E5C"/>
    <w:rsid w:val="000210B6"/>
    <w:rsid w:val="000A7F66"/>
    <w:rsid w:val="000B1DB8"/>
    <w:rsid w:val="00180D48"/>
    <w:rsid w:val="00206096"/>
    <w:rsid w:val="002078E0"/>
    <w:rsid w:val="002272B7"/>
    <w:rsid w:val="002A64F2"/>
    <w:rsid w:val="002C4CF2"/>
    <w:rsid w:val="002F04BD"/>
    <w:rsid w:val="00327B3E"/>
    <w:rsid w:val="003722E5"/>
    <w:rsid w:val="003E290E"/>
    <w:rsid w:val="00450489"/>
    <w:rsid w:val="00495D81"/>
    <w:rsid w:val="004A3601"/>
    <w:rsid w:val="00502E4F"/>
    <w:rsid w:val="0050647C"/>
    <w:rsid w:val="005C7321"/>
    <w:rsid w:val="00607BDC"/>
    <w:rsid w:val="00637D32"/>
    <w:rsid w:val="006A54CE"/>
    <w:rsid w:val="00710957"/>
    <w:rsid w:val="007110AA"/>
    <w:rsid w:val="007D6CD1"/>
    <w:rsid w:val="008238C4"/>
    <w:rsid w:val="00A16687"/>
    <w:rsid w:val="00A943F0"/>
    <w:rsid w:val="00B51612"/>
    <w:rsid w:val="00B76B5C"/>
    <w:rsid w:val="00BA659A"/>
    <w:rsid w:val="00C33F36"/>
    <w:rsid w:val="00CF67BD"/>
    <w:rsid w:val="00E10C4E"/>
    <w:rsid w:val="00E6477D"/>
    <w:rsid w:val="00ED4959"/>
    <w:rsid w:val="00EE4F88"/>
    <w:rsid w:val="00FC5D35"/>
    <w:rsid w:val="00FF0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998AC"/>
  <w15:docId w15:val="{E5191A7E-1D1F-416D-BF75-6ACC638D3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4644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ormalnyWebZnak">
    <w:name w:val="Normalny (Web) Znak"/>
    <w:link w:val="NormalnyWeb"/>
    <w:qFormat/>
    <w:rsid w:val="00F210D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sid w:val="00F210D7"/>
    <w:rPr>
      <w:sz w:val="16"/>
      <w:szCs w:val="16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F210D7"/>
    <w:rPr>
      <w:rFonts w:ascii="Arial" w:eastAsia="Times New Roman" w:hAnsi="Arial" w:cs="Times New Roman"/>
      <w:color w:val="000000"/>
      <w:sz w:val="24"/>
      <w:szCs w:val="20"/>
      <w:lang w:eastAsia="pl-PL" w:bidi="pl-PL"/>
    </w:rPr>
  </w:style>
  <w:style w:type="character" w:customStyle="1" w:styleId="AkapitzlistZnak">
    <w:name w:val="Akapit z listą Znak"/>
    <w:link w:val="Akapitzlist"/>
    <w:uiPriority w:val="34"/>
    <w:qFormat/>
    <w:locked/>
    <w:rsid w:val="00F210D7"/>
    <w:rPr>
      <w:rFonts w:ascii="Times New Roman" w:eastAsia="Lucida Sans Unicode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56E8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56E86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56E86"/>
    <w:rPr>
      <w:b/>
      <w:bCs/>
      <w:sz w:val="20"/>
      <w:szCs w:val="20"/>
    </w:rPr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link w:val="AkapitzlistZnak"/>
    <w:uiPriority w:val="34"/>
    <w:qFormat/>
    <w:rsid w:val="00F210D7"/>
    <w:pPr>
      <w:widowControl w:val="0"/>
      <w:spacing w:after="0" w:line="240" w:lineRule="auto"/>
      <w:ind w:left="720"/>
      <w:contextualSpacing/>
    </w:pPr>
    <w:rPr>
      <w:rFonts w:ascii="Times New Roman" w:eastAsia="Lucida Sans Unicode" w:hAnsi="Times New Roman" w:cs="Times New Roman"/>
      <w:sz w:val="24"/>
      <w:szCs w:val="24"/>
    </w:rPr>
  </w:style>
  <w:style w:type="paragraph" w:styleId="NormalnyWeb">
    <w:name w:val="Normal (Web)"/>
    <w:basedOn w:val="Normalny"/>
    <w:link w:val="NormalnyWebZnak"/>
    <w:qFormat/>
    <w:rsid w:val="00F210D7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qFormat/>
    <w:rsid w:val="00F210D7"/>
    <w:pPr>
      <w:spacing w:after="120"/>
      <w:ind w:left="283"/>
    </w:pPr>
    <w:rPr>
      <w:sz w:val="16"/>
      <w:szCs w:val="16"/>
    </w:rPr>
  </w:style>
  <w:style w:type="paragraph" w:customStyle="1" w:styleId="BodyTextIndent31">
    <w:name w:val="Body Text Indent 31"/>
    <w:basedOn w:val="Normalny"/>
    <w:qFormat/>
    <w:rsid w:val="00F210D7"/>
    <w:pPr>
      <w:tabs>
        <w:tab w:val="left" w:pos="0"/>
      </w:tabs>
      <w:spacing w:after="0" w:line="240" w:lineRule="auto"/>
      <w:ind w:left="567" w:hanging="709"/>
    </w:pPr>
    <w:rPr>
      <w:rFonts w:ascii="Times New Roman" w:eastAsia="Times New Roman" w:hAnsi="Times New Roman" w:cs="Times New Roman"/>
      <w:b/>
      <w:color w:val="000000"/>
      <w:sz w:val="28"/>
      <w:szCs w:val="20"/>
      <w:lang w:eastAsia="pl-PL" w:bidi="pl-PL"/>
    </w:rPr>
  </w:style>
  <w:style w:type="paragraph" w:customStyle="1" w:styleId="Domy">
    <w:name w:val="Domy"/>
    <w:qFormat/>
    <w:rsid w:val="00F210D7"/>
    <w:rPr>
      <w:rFonts w:ascii="Times New Roman" w:eastAsia="Times New Roman" w:hAnsi="Times New Roman" w:cs="Times New Roman"/>
      <w:sz w:val="24"/>
      <w:szCs w:val="20"/>
      <w:lang w:val="en-US" w:eastAsia="pl-PL" w:bidi="pl-PL"/>
    </w:rPr>
  </w:style>
  <w:style w:type="paragraph" w:styleId="Tekstpodstawowy2">
    <w:name w:val="Body Text 2"/>
    <w:basedOn w:val="Normalny"/>
    <w:link w:val="Tekstpodstawowy2Znak"/>
    <w:qFormat/>
    <w:rsid w:val="00F210D7"/>
    <w:pPr>
      <w:spacing w:after="120" w:line="480" w:lineRule="auto"/>
    </w:pPr>
    <w:rPr>
      <w:rFonts w:ascii="Arial" w:eastAsia="Times New Roman" w:hAnsi="Arial" w:cs="Times New Roman"/>
      <w:color w:val="000000"/>
      <w:sz w:val="24"/>
      <w:szCs w:val="20"/>
      <w:lang w:eastAsia="pl-PL" w:bidi="pl-PL"/>
    </w:rPr>
  </w:style>
  <w:style w:type="paragraph" w:customStyle="1" w:styleId="numerowanie">
    <w:name w:val="numerowanie"/>
    <w:basedOn w:val="Normalny"/>
    <w:qFormat/>
    <w:rsid w:val="00F210D7"/>
    <w:pPr>
      <w:tabs>
        <w:tab w:val="left" w:pos="454"/>
      </w:tabs>
      <w:spacing w:after="0" w:line="240" w:lineRule="auto"/>
      <w:ind w:left="454" w:hanging="45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wcity31">
    <w:name w:val="Tekst podstawowy wcięty 31"/>
    <w:basedOn w:val="Normalny"/>
    <w:qFormat/>
    <w:rsid w:val="00F210D7"/>
    <w:pPr>
      <w:tabs>
        <w:tab w:val="left" w:pos="0"/>
      </w:tabs>
      <w:spacing w:after="0" w:line="240" w:lineRule="auto"/>
      <w:ind w:left="567" w:hanging="709"/>
    </w:pPr>
    <w:rPr>
      <w:rFonts w:ascii="Times New Roman" w:eastAsia="Times New Roman" w:hAnsi="Times New Roman" w:cs="Times New Roman"/>
      <w:b/>
      <w:color w:val="000000"/>
      <w:sz w:val="28"/>
      <w:szCs w:val="20"/>
      <w:lang w:eastAsia="pl-PL" w:bidi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56E86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56E86"/>
    <w:rPr>
      <w:b/>
      <w:bCs/>
    </w:rPr>
  </w:style>
  <w:style w:type="paragraph" w:styleId="Poprawka">
    <w:name w:val="Revision"/>
    <w:uiPriority w:val="99"/>
    <w:semiHidden/>
    <w:qFormat/>
    <w:rsid w:val="00ED7582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wbt-it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5426</Words>
  <Characters>32562</Characters>
  <Application>Microsoft Office Word</Application>
  <DocSecurity>0</DocSecurity>
  <Lines>271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Dominika Borakowska</dc:creator>
  <cp:lastModifiedBy>Joanna Czarnecka</cp:lastModifiedBy>
  <cp:revision>2</cp:revision>
  <cp:lastPrinted>2023-04-12T08:55:00Z</cp:lastPrinted>
  <dcterms:created xsi:type="dcterms:W3CDTF">2026-04-30T05:09:00Z</dcterms:created>
  <dcterms:modified xsi:type="dcterms:W3CDTF">2026-04-30T05:09:00Z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